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8317E" w14:textId="77777777" w:rsidR="00244D7D" w:rsidRPr="00244D7D" w:rsidRDefault="00244D7D" w:rsidP="00244D7D">
      <w:r w:rsidRPr="00244D7D">
        <w:rPr>
          <w:b/>
          <w:bCs/>
        </w:rPr>
        <w:t>ПРАВИЛА ИСПОЛЬЗОВАНИЯ ЛОГОТИПА</w:t>
      </w:r>
      <w:r w:rsidRPr="00244D7D">
        <w:br/>
      </w:r>
      <w:r w:rsidRPr="00244D7D">
        <w:rPr>
          <w:b/>
          <w:bCs/>
        </w:rPr>
        <w:t>ООО «ДАЛЛИ-СЕРВИС»</w:t>
      </w:r>
    </w:p>
    <w:p w14:paraId="248F91A5" w14:textId="77777777" w:rsidR="00244D7D" w:rsidRPr="00244D7D" w:rsidRDefault="00244D7D" w:rsidP="00244D7D">
      <w:r w:rsidRPr="00244D7D">
        <w:rPr>
          <w:b/>
          <w:bCs/>
        </w:rPr>
        <w:t>1. Общие положения</w:t>
      </w:r>
    </w:p>
    <w:p w14:paraId="32D33817" w14:textId="77777777" w:rsidR="00244D7D" w:rsidRPr="00244D7D" w:rsidRDefault="00244D7D" w:rsidP="00244D7D">
      <w:r w:rsidRPr="00244D7D">
        <w:t>1.1. Настоящие Правила разработаны Обществом с ограниченной ответственностью «ДАЛЛИ-СЕРВИС» (далее — «Правообладатель», «Компания») и устанавливают порядок и условия использования логотипа Компании (далее — «Логотип») третьими лицами.</w:t>
      </w:r>
    </w:p>
    <w:p w14:paraId="6C1B9954" w14:textId="77777777" w:rsidR="00244D7D" w:rsidRPr="00244D7D" w:rsidRDefault="00244D7D" w:rsidP="00244D7D">
      <w:r w:rsidRPr="00244D7D">
        <w:t>1.2. Логотип является объектом интеллектуальной собственности Правообладателя и охраняется законодательством Российской Федерации, включая, но не ограничиваясь, Гражданским кодексом РФ (часть четвертая).</w:t>
      </w:r>
    </w:p>
    <w:p w14:paraId="79D61696" w14:textId="77777777" w:rsidR="00244D7D" w:rsidRPr="00244D7D" w:rsidRDefault="00244D7D" w:rsidP="00244D7D">
      <w:r w:rsidRPr="00244D7D">
        <w:t>1.3. Использование Логотипа без письменного согласия Правообладателя или в нарушение настоящих Правил является незаконным и влечет ответственность, предусмотренную действующим законодательством РФ.</w:t>
      </w:r>
    </w:p>
    <w:p w14:paraId="252D6810" w14:textId="77777777" w:rsidR="00244D7D" w:rsidRPr="00244D7D" w:rsidRDefault="00244D7D" w:rsidP="00244D7D">
      <w:r w:rsidRPr="00244D7D">
        <w:rPr>
          <w:b/>
          <w:bCs/>
        </w:rPr>
        <w:t>2. Описание Логотипа</w:t>
      </w:r>
    </w:p>
    <w:p w14:paraId="59FDF31F" w14:textId="77777777" w:rsidR="00244D7D" w:rsidRPr="00244D7D" w:rsidRDefault="00244D7D" w:rsidP="00244D7D">
      <w:r w:rsidRPr="00244D7D">
        <w:t>2.1. Логотип Правообладателя представляет собой графическое изображение (знак) и/или словесное обозначение, используемые Компанией для индивидуализации своих товаров, работ и услуг. Конкретное визуальное исполнение Логотипа (цвета, шрифты, пропорции, компоновка) определяется в Брендбуке (Руководстве по фирменному стилю) Компании.</w:t>
      </w:r>
    </w:p>
    <w:p w14:paraId="7E64C6C6" w14:textId="77777777" w:rsidR="00244D7D" w:rsidRPr="00244D7D" w:rsidRDefault="00244D7D" w:rsidP="00244D7D">
      <w:r w:rsidRPr="00244D7D">
        <w:t>2.2. Любое использование Логотипа должно строго соответствовать его эталонному изображению, предоставленному Правообладателем.</w:t>
      </w:r>
    </w:p>
    <w:p w14:paraId="7B2A83F3" w14:textId="77777777" w:rsidR="00244D7D" w:rsidRPr="00244D7D" w:rsidRDefault="00244D7D" w:rsidP="00244D7D">
      <w:r w:rsidRPr="00244D7D">
        <w:rPr>
          <w:b/>
          <w:bCs/>
        </w:rPr>
        <w:t>3. Права и обязанности Правообладателя</w:t>
      </w:r>
    </w:p>
    <w:p w14:paraId="29150261" w14:textId="56A1B633" w:rsidR="00244D7D" w:rsidRPr="00244D7D" w:rsidRDefault="00244D7D" w:rsidP="00244D7D">
      <w:r w:rsidRPr="00244D7D">
        <w:t>3.1. Правообладатель имеет исключительное право на использование Логотипа любым не противоречащим закону способом</w:t>
      </w:r>
      <w:r>
        <w:t>.</w:t>
      </w:r>
    </w:p>
    <w:p w14:paraId="26091BE1" w14:textId="77777777" w:rsidR="00244D7D" w:rsidRPr="00244D7D" w:rsidRDefault="00244D7D" w:rsidP="00244D7D">
      <w:r w:rsidRPr="00244D7D">
        <w:t>3.2. Правообладатель вправе:</w:t>
      </w:r>
    </w:p>
    <w:p w14:paraId="467F5C02" w14:textId="77777777" w:rsidR="00244D7D" w:rsidRPr="00244D7D" w:rsidRDefault="00244D7D" w:rsidP="00244D7D">
      <w:pPr>
        <w:numPr>
          <w:ilvl w:val="0"/>
          <w:numId w:val="1"/>
        </w:numPr>
      </w:pPr>
      <w:r w:rsidRPr="00244D7D">
        <w:t>разрешать или запрещать использование Логотипа третьим лицам;</w:t>
      </w:r>
    </w:p>
    <w:p w14:paraId="1EF98754" w14:textId="77777777" w:rsidR="00244D7D" w:rsidRPr="00244D7D" w:rsidRDefault="00244D7D" w:rsidP="00244D7D">
      <w:pPr>
        <w:numPr>
          <w:ilvl w:val="0"/>
          <w:numId w:val="1"/>
        </w:numPr>
      </w:pPr>
      <w:r w:rsidRPr="00244D7D">
        <w:t>устанавливать условия и ограничения на использование Логотипа;</w:t>
      </w:r>
    </w:p>
    <w:p w14:paraId="65C969BF" w14:textId="77777777" w:rsidR="00244D7D" w:rsidRPr="00244D7D" w:rsidRDefault="00244D7D" w:rsidP="00244D7D">
      <w:pPr>
        <w:numPr>
          <w:ilvl w:val="0"/>
          <w:numId w:val="1"/>
        </w:numPr>
      </w:pPr>
      <w:r w:rsidRPr="00244D7D">
        <w:t>требовать прекращения использования Логотипа в случае нарушения настоящих Правил;</w:t>
      </w:r>
    </w:p>
    <w:p w14:paraId="7AEAA21E" w14:textId="77777777" w:rsidR="00244D7D" w:rsidRPr="00244D7D" w:rsidRDefault="00244D7D" w:rsidP="00244D7D">
      <w:pPr>
        <w:numPr>
          <w:ilvl w:val="0"/>
          <w:numId w:val="1"/>
        </w:numPr>
      </w:pPr>
      <w:r w:rsidRPr="00244D7D">
        <w:t>изменять настоящие Правила в одностороннем порядке.</w:t>
      </w:r>
    </w:p>
    <w:p w14:paraId="165A6205" w14:textId="77777777" w:rsidR="00244D7D" w:rsidRPr="00244D7D" w:rsidRDefault="00244D7D" w:rsidP="00244D7D">
      <w:r w:rsidRPr="00244D7D">
        <w:rPr>
          <w:b/>
          <w:bCs/>
        </w:rPr>
        <w:t>4. Порядок использования Логотипа третьими лицами</w:t>
      </w:r>
    </w:p>
    <w:p w14:paraId="62DE65FC" w14:textId="77777777" w:rsidR="00244D7D" w:rsidRDefault="00244D7D" w:rsidP="00244D7D">
      <w:r w:rsidRPr="00244D7D">
        <w:t xml:space="preserve">4.1. </w:t>
      </w:r>
      <w:r>
        <w:t>Использование Логотипа третьими лицами допускается только при наличии одного из следующих оснований:</w:t>
      </w:r>
    </w:p>
    <w:p w14:paraId="08FB5296" w14:textId="77777777" w:rsidR="00244D7D" w:rsidRDefault="00244D7D" w:rsidP="00244D7D">
      <w:r>
        <w:t>а) на основании отдельного письменного соглашения (лицензионного договора, договора коммерческой концессии или иного договора, содержащего соответствующие условия), заключенного с Правообладателем;</w:t>
      </w:r>
    </w:p>
    <w:p w14:paraId="2C9BF665" w14:textId="77777777" w:rsidR="00244D7D" w:rsidRDefault="00244D7D" w:rsidP="00244D7D">
      <w:r>
        <w:t>или</w:t>
      </w:r>
    </w:p>
    <w:p w14:paraId="246F1CE1" w14:textId="7648597A" w:rsidR="00244D7D" w:rsidRPr="00244D7D" w:rsidRDefault="00244D7D" w:rsidP="00244D7D">
      <w:r>
        <w:t xml:space="preserve">б) путем скачивания Логотипа со специальной страницы на официальном сайте Правообладателя (https://dalli-service.com/clients/guideline/) после заполнения специальной формы и принятия (подтверждения согласия с) настоящих Правил. С момента скачивания Логотипа указанным способом такое скачивание признается акцептом (принятием) условий настоящих Правил, и </w:t>
      </w:r>
      <w:r>
        <w:lastRenderedPageBreak/>
        <w:t>третье лицо считается получившим право на использование Логотипа в соответствии с настоящими Правилами.</w:t>
      </w:r>
    </w:p>
    <w:p w14:paraId="55B3AD04" w14:textId="77777777" w:rsidR="00244D7D" w:rsidRPr="00244D7D" w:rsidRDefault="00244D7D" w:rsidP="00244D7D">
      <w:r w:rsidRPr="00244D7D">
        <w:t>4.2. При использовании Логотипа третье лицо обязано:</w:t>
      </w:r>
    </w:p>
    <w:p w14:paraId="69016504" w14:textId="77777777" w:rsidR="00244D7D" w:rsidRPr="00244D7D" w:rsidRDefault="00244D7D" w:rsidP="00244D7D">
      <w:pPr>
        <w:numPr>
          <w:ilvl w:val="0"/>
          <w:numId w:val="2"/>
        </w:numPr>
      </w:pPr>
      <w:r w:rsidRPr="00244D7D">
        <w:t>использовать Логотип исключительно в том виде, в котором он предоставлен Правообладателем;</w:t>
      </w:r>
    </w:p>
    <w:p w14:paraId="758D403D" w14:textId="77777777" w:rsidR="00244D7D" w:rsidRPr="00244D7D" w:rsidRDefault="00244D7D" w:rsidP="00244D7D">
      <w:pPr>
        <w:numPr>
          <w:ilvl w:val="0"/>
          <w:numId w:val="2"/>
        </w:numPr>
      </w:pPr>
      <w:r w:rsidRPr="00244D7D">
        <w:t>не искажать внешний вид, пропорции, цветовую гамму Логотипа и не использовать его части как элементы других логотипов, товарных знаков или фирменных наименований;</w:t>
      </w:r>
    </w:p>
    <w:p w14:paraId="46E652AE" w14:textId="77777777" w:rsidR="00244D7D" w:rsidRPr="00244D7D" w:rsidRDefault="00244D7D" w:rsidP="00244D7D">
      <w:pPr>
        <w:numPr>
          <w:ilvl w:val="0"/>
          <w:numId w:val="2"/>
        </w:numPr>
      </w:pPr>
      <w:r w:rsidRPr="00244D7D">
        <w:t>не изменять и не дополнять Логотип какими-либо графическими или текстовыми элементами;</w:t>
      </w:r>
    </w:p>
    <w:p w14:paraId="0CFEB40E" w14:textId="77777777" w:rsidR="00244D7D" w:rsidRPr="00244D7D" w:rsidRDefault="00244D7D" w:rsidP="00244D7D">
      <w:pPr>
        <w:numPr>
          <w:ilvl w:val="0"/>
          <w:numId w:val="2"/>
        </w:numPr>
      </w:pPr>
      <w:r w:rsidRPr="00244D7D">
        <w:t>не размещать Логотип на фоне, искажающем его восприятие, или в сочетании с объектами, наносящими ущерб деловой репутации Правообладателя;</w:t>
      </w:r>
    </w:p>
    <w:p w14:paraId="224E4492" w14:textId="77777777" w:rsidR="00244D7D" w:rsidRPr="00244D7D" w:rsidRDefault="00244D7D" w:rsidP="00244D7D">
      <w:pPr>
        <w:numPr>
          <w:ilvl w:val="0"/>
          <w:numId w:val="2"/>
        </w:numPr>
      </w:pPr>
      <w:r w:rsidRPr="00244D7D">
        <w:t>при публикации Логотипа в печатных или электронных СМИ, на сайтах или в иных материалах обязательно указывать знак охраны авторского права: «© [Год] ООО «ДАЛЛИ-СЕРВИС». Все права защищены».</w:t>
      </w:r>
    </w:p>
    <w:p w14:paraId="2FA95375" w14:textId="77777777" w:rsidR="00244D7D" w:rsidRPr="00244D7D" w:rsidRDefault="00244D7D" w:rsidP="00244D7D">
      <w:r w:rsidRPr="00244D7D">
        <w:t>4.3. Запрещается:</w:t>
      </w:r>
    </w:p>
    <w:p w14:paraId="0DF36EBF" w14:textId="77777777" w:rsidR="00244D7D" w:rsidRPr="00244D7D" w:rsidRDefault="00244D7D" w:rsidP="00244D7D">
      <w:pPr>
        <w:numPr>
          <w:ilvl w:val="0"/>
          <w:numId w:val="3"/>
        </w:numPr>
      </w:pPr>
      <w:r w:rsidRPr="00244D7D">
        <w:t>использовать Логотип для целей, не предусмотренных соглашением с Правообладателем;</w:t>
      </w:r>
    </w:p>
    <w:p w14:paraId="4EEC548D" w14:textId="77777777" w:rsidR="00244D7D" w:rsidRPr="00244D7D" w:rsidRDefault="00244D7D" w:rsidP="00244D7D">
      <w:pPr>
        <w:numPr>
          <w:ilvl w:val="0"/>
          <w:numId w:val="3"/>
        </w:numPr>
      </w:pPr>
      <w:r w:rsidRPr="00244D7D">
        <w:t>использовать Логотип способами, которые могут ввести потребителей в заблуждение относительно производителя товаров, работ или услуг;</w:t>
      </w:r>
    </w:p>
    <w:p w14:paraId="5B7483C8" w14:textId="77777777" w:rsidR="00244D7D" w:rsidRPr="00244D7D" w:rsidRDefault="00244D7D" w:rsidP="00244D7D">
      <w:pPr>
        <w:numPr>
          <w:ilvl w:val="0"/>
          <w:numId w:val="3"/>
        </w:numPr>
      </w:pPr>
      <w:r w:rsidRPr="00244D7D">
        <w:t>использовать Логотип в материалах, содержащих информацию, порочащую честь, достоинство или деловую репутацию Правообладателя, а также в материалах, противоречащих законодательству РФ и общепринятым нормам морали.</w:t>
      </w:r>
    </w:p>
    <w:p w14:paraId="1FF07257" w14:textId="77777777" w:rsidR="00244D7D" w:rsidRPr="00244D7D" w:rsidRDefault="00244D7D" w:rsidP="00244D7D">
      <w:r w:rsidRPr="00244D7D">
        <w:rPr>
          <w:b/>
          <w:bCs/>
        </w:rPr>
        <w:t>5. Ответственность</w:t>
      </w:r>
    </w:p>
    <w:p w14:paraId="665F2F8C" w14:textId="77777777" w:rsidR="00244D7D" w:rsidRPr="00244D7D" w:rsidRDefault="00244D7D" w:rsidP="00244D7D">
      <w:r w:rsidRPr="00244D7D">
        <w:t>5.1. За нарушение настоящих Правил, а также за незаконное использование Логотипа (без заключения договора или получения согласия) виновное лицо несет гражданско-правовую, административную и/или уголовную ответственность в соответствии с законодательством Российской Федерации.</w:t>
      </w:r>
    </w:p>
    <w:p w14:paraId="6CAFF3AF" w14:textId="77777777" w:rsidR="00244D7D" w:rsidRPr="00244D7D" w:rsidRDefault="00244D7D" w:rsidP="00244D7D">
      <w:r w:rsidRPr="00244D7D">
        <w:t>5.2. Правообладатель вправе требовать возмещения убытков, включая упущенную выгоду, и компенсации морального вреда, причиненных нарушением исключительных прав на Логотип.</w:t>
      </w:r>
    </w:p>
    <w:p w14:paraId="35247B02" w14:textId="77777777" w:rsidR="00244D7D" w:rsidRPr="00244D7D" w:rsidRDefault="00244D7D" w:rsidP="00244D7D">
      <w:r w:rsidRPr="00244D7D">
        <w:rPr>
          <w:b/>
          <w:bCs/>
        </w:rPr>
        <w:t>6. Заключительные положения</w:t>
      </w:r>
    </w:p>
    <w:p w14:paraId="538FCE12" w14:textId="77777777" w:rsidR="00244D7D" w:rsidRPr="00244D7D" w:rsidRDefault="00244D7D" w:rsidP="00244D7D">
      <w:r w:rsidRPr="00244D7D">
        <w:t>6.1. Настоящие Правила вступают в силу с даты их утверждения генеральным директором ООО «ДАЛЛИ-СЕРВИС» и действуют бессрочно.</w:t>
      </w:r>
    </w:p>
    <w:p w14:paraId="4EE17A48" w14:textId="77777777" w:rsidR="00244D7D" w:rsidRPr="00244D7D" w:rsidRDefault="00244D7D" w:rsidP="00244D7D">
      <w:r w:rsidRPr="00244D7D">
        <w:t>6.2. Правообладатель оставляет за собой право вносить изменения и дополнения в настоящие Правила в одностороннем порядке без предварительного уведомления третьих лиц. Новая редакция Правил вступает в силу с момента ее размещения на официальном сайте Компании или с момента иного доведения до сведения третьих лиц.</w:t>
      </w:r>
    </w:p>
    <w:p w14:paraId="3B1CEBA8" w14:textId="77777777" w:rsidR="00244D7D" w:rsidRPr="00244D7D" w:rsidRDefault="00244D7D" w:rsidP="00244D7D">
      <w:r w:rsidRPr="00244D7D">
        <w:t>6.3. Настоящие Правила являются внутренним документом Правообладателя. В случае противоречия между условиями настоящих Правил и условиями заключенного с третьим лицом договора, приоритет имеют условия договора.</w:t>
      </w:r>
    </w:p>
    <w:p w14:paraId="5F895B27" w14:textId="77777777" w:rsidR="00244D7D" w:rsidRPr="00244D7D" w:rsidRDefault="00244D7D" w:rsidP="00244D7D">
      <w:r w:rsidRPr="00244D7D">
        <w:t>6.4. Во всем остальном, что не урегулировано настоящими Правилами, стороны руководствуются действующим законодательством Российской Федерации.</w:t>
      </w:r>
    </w:p>
    <w:p w14:paraId="00B10152" w14:textId="77777777" w:rsidR="00D5262D" w:rsidRDefault="00D5262D"/>
    <w:sectPr w:rsidR="00D52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F1E4B"/>
    <w:multiLevelType w:val="multilevel"/>
    <w:tmpl w:val="A802C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8B7CBF"/>
    <w:multiLevelType w:val="multilevel"/>
    <w:tmpl w:val="F5E02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3A0543"/>
    <w:multiLevelType w:val="multilevel"/>
    <w:tmpl w:val="34FA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2785108">
    <w:abstractNumId w:val="1"/>
  </w:num>
  <w:num w:numId="2" w16cid:durableId="1104569273">
    <w:abstractNumId w:val="0"/>
  </w:num>
  <w:num w:numId="3" w16cid:durableId="1627158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C0"/>
    <w:rsid w:val="001916B5"/>
    <w:rsid w:val="00244D7D"/>
    <w:rsid w:val="00340266"/>
    <w:rsid w:val="003578EB"/>
    <w:rsid w:val="008C1EC0"/>
    <w:rsid w:val="00D27111"/>
    <w:rsid w:val="00D5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D7EC"/>
  <w15:chartTrackingRefBased/>
  <w15:docId w15:val="{B79F36AD-F447-454E-A5AB-2C79DDCE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1E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1E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1E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1E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1E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1E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1E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1E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E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1E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1E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1EC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1EC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1E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1E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1E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1E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1E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1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1E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1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1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1E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1E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1E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1E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1EC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C1E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731</Words>
  <Characters>4172</Characters>
  <Application>Microsoft Office Word</Application>
  <DocSecurity>0</DocSecurity>
  <Lines>34</Lines>
  <Paragraphs>9</Paragraphs>
  <ScaleCrop>false</ScaleCrop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DS-USER</dc:creator>
  <cp:keywords/>
  <dc:description/>
  <cp:lastModifiedBy>DS-USER</cp:lastModifiedBy>
  <cp:revision>2</cp:revision>
  <dcterms:created xsi:type="dcterms:W3CDTF">2026-09-02T15:06:00Z</dcterms:created>
  <dcterms:modified xsi:type="dcterms:W3CDTF">2026-09-02T15:06:00Z</dcterms:modified>
</cp:coreProperties>
</file>