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0875A" w14:textId="77777777" w:rsidR="00197462" w:rsidRPr="00A70341" w:rsidRDefault="00197462" w:rsidP="00FD1905">
      <w:pPr>
        <w:widowControl w:val="0"/>
        <w:pBdr>
          <w:top w:val="nil"/>
          <w:left w:val="nil"/>
          <w:bottom w:val="nil"/>
          <w:right w:val="nil"/>
          <w:between w:val="nil"/>
        </w:pBdr>
        <w:tabs>
          <w:tab w:val="left" w:pos="1066"/>
        </w:tabs>
        <w:ind w:firstLine="0"/>
        <w:mirrorIndents/>
        <w:jc w:val="center"/>
        <w:rPr>
          <w:b/>
          <w:sz w:val="24"/>
          <w:szCs w:val="24"/>
        </w:rPr>
      </w:pPr>
      <w:r w:rsidRPr="00A70341">
        <w:rPr>
          <w:b/>
          <w:sz w:val="24"/>
          <w:szCs w:val="24"/>
        </w:rPr>
        <w:t>Регламент</w:t>
      </w:r>
    </w:p>
    <w:p w14:paraId="44E579A9" w14:textId="77777777" w:rsidR="00197462" w:rsidRPr="00A70341" w:rsidRDefault="00197462" w:rsidP="00FD1905">
      <w:pPr>
        <w:widowControl w:val="0"/>
        <w:pBdr>
          <w:top w:val="nil"/>
          <w:left w:val="nil"/>
          <w:bottom w:val="nil"/>
          <w:right w:val="nil"/>
          <w:between w:val="nil"/>
        </w:pBdr>
        <w:tabs>
          <w:tab w:val="left" w:pos="1066"/>
        </w:tabs>
        <w:ind w:firstLine="0"/>
        <w:mirrorIndents/>
        <w:jc w:val="center"/>
        <w:rPr>
          <w:b/>
          <w:sz w:val="24"/>
          <w:szCs w:val="24"/>
        </w:rPr>
      </w:pPr>
      <w:r w:rsidRPr="00A70341">
        <w:rPr>
          <w:b/>
          <w:sz w:val="24"/>
          <w:szCs w:val="24"/>
        </w:rPr>
        <w:t>Приложение №2</w:t>
      </w:r>
    </w:p>
    <w:p w14:paraId="32792CE0" w14:textId="77777777" w:rsidR="00197462" w:rsidRPr="00A70341" w:rsidRDefault="00197462" w:rsidP="00FD1905">
      <w:pPr>
        <w:widowControl w:val="0"/>
        <w:pBdr>
          <w:top w:val="nil"/>
          <w:left w:val="nil"/>
          <w:bottom w:val="nil"/>
          <w:right w:val="nil"/>
          <w:between w:val="nil"/>
        </w:pBdr>
        <w:tabs>
          <w:tab w:val="left" w:pos="1066"/>
        </w:tabs>
        <w:ind w:firstLine="0"/>
        <w:mirrorIndents/>
        <w:jc w:val="center"/>
        <w:rPr>
          <w:b/>
          <w:sz w:val="24"/>
          <w:szCs w:val="24"/>
        </w:rPr>
      </w:pPr>
      <w:r w:rsidRPr="00A70341">
        <w:rPr>
          <w:b/>
          <w:sz w:val="24"/>
          <w:szCs w:val="24"/>
        </w:rPr>
        <w:t>к Договору № &lt;DOGOVOR&gt; от &lt;DOCDATE_&gt; года</w:t>
      </w:r>
    </w:p>
    <w:p w14:paraId="6DBB571A" w14:textId="77777777" w:rsidR="00197462" w:rsidRPr="00A70341" w:rsidRDefault="00197462" w:rsidP="00FD1905">
      <w:pPr>
        <w:widowControl w:val="0"/>
        <w:pBdr>
          <w:top w:val="nil"/>
          <w:left w:val="nil"/>
          <w:bottom w:val="nil"/>
          <w:right w:val="nil"/>
          <w:between w:val="nil"/>
        </w:pBdr>
        <w:tabs>
          <w:tab w:val="left" w:pos="1066"/>
        </w:tabs>
        <w:ind w:firstLine="0"/>
        <w:mirrorIndents/>
        <w:jc w:val="center"/>
        <w:rPr>
          <w:b/>
          <w:sz w:val="24"/>
          <w:szCs w:val="24"/>
        </w:rPr>
      </w:pPr>
    </w:p>
    <w:p w14:paraId="47097675" w14:textId="77777777" w:rsidR="00197462" w:rsidRPr="00A70341" w:rsidRDefault="00197462" w:rsidP="005B0A9E">
      <w:pPr>
        <w:pStyle w:val="a5"/>
        <w:numPr>
          <w:ilvl w:val="0"/>
          <w:numId w:val="13"/>
        </w:numPr>
        <w:pBdr>
          <w:top w:val="nil"/>
          <w:left w:val="nil"/>
          <w:bottom w:val="nil"/>
          <w:right w:val="nil"/>
          <w:between w:val="nil"/>
        </w:pBdr>
        <w:ind w:left="210" w:firstLine="624"/>
        <w:mirrorIndents/>
        <w:jc w:val="center"/>
        <w:rPr>
          <w:b/>
          <w:sz w:val="24"/>
          <w:szCs w:val="24"/>
        </w:rPr>
      </w:pPr>
      <w:r w:rsidRPr="00A70341">
        <w:rPr>
          <w:b/>
          <w:sz w:val="24"/>
          <w:szCs w:val="24"/>
        </w:rPr>
        <w:t>Правила оказания услуг</w:t>
      </w:r>
    </w:p>
    <w:p w14:paraId="511243A4" w14:textId="77777777" w:rsidR="00197462" w:rsidRPr="00A70341" w:rsidRDefault="00197462" w:rsidP="005B0A9E">
      <w:pPr>
        <w:widowControl w:val="0"/>
        <w:pBdr>
          <w:top w:val="nil"/>
          <w:left w:val="nil"/>
          <w:bottom w:val="nil"/>
          <w:right w:val="nil"/>
          <w:between w:val="nil"/>
        </w:pBdr>
        <w:tabs>
          <w:tab w:val="left" w:pos="1066"/>
        </w:tabs>
        <w:ind w:left="210" w:firstLine="624"/>
        <w:mirrorIndents/>
        <w:jc w:val="center"/>
        <w:rPr>
          <w:sz w:val="24"/>
          <w:szCs w:val="24"/>
        </w:rPr>
      </w:pPr>
    </w:p>
    <w:p w14:paraId="44B9BBF3"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Прием и исполнение Заявок осуществляются в соответствии с настоящим Регламентом, если иного не указано в Договоре, в приложениях к Договору и не опубликовано в Личном кабинете или на сайте Агента.</w:t>
      </w:r>
    </w:p>
    <w:p w14:paraId="246C3D29"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6773063D"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по г. Санкт-Петербург и Ленинградской области (далее - ЛО) осуществляется ежедневно, в том числе в выходные дни и в дни с укороченным графиком работы с 09:00 до 22:00 часов, если иной режим не опубликован в Личном кабинете или на сайте Агента.</w:t>
      </w:r>
    </w:p>
    <w:p w14:paraId="42C342C7"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57E5A65B"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по г. Москва и Московской области (далее - МО) осуществляется ежедневно, в том числе в выходные дни и в дни с укороченным графиком работы с 9:00 до 22:00 часов, если иной режим не опубликован в Личном кабинете или на сайте Агента.</w:t>
      </w:r>
    </w:p>
    <w:p w14:paraId="202BD7A3" w14:textId="77777777" w:rsidR="00197462" w:rsidRPr="00A70341" w:rsidRDefault="00197462" w:rsidP="005B0A9E">
      <w:pPr>
        <w:pStyle w:val="a5"/>
        <w:ind w:left="210" w:firstLine="624"/>
        <w:rPr>
          <w:sz w:val="24"/>
          <w:szCs w:val="24"/>
        </w:rPr>
      </w:pPr>
    </w:p>
    <w:p w14:paraId="4CFC553E"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по региональным областным центрам осуществляется 6 дней в неделю, с понедельника по субботу включительно, с 9:00 до 18:00 часов, если иной режим не опубликован в Личном кабинете или на сайте Агента</w:t>
      </w:r>
    </w:p>
    <w:p w14:paraId="075EFAE0" w14:textId="77777777" w:rsidR="00197462" w:rsidRPr="00A70341" w:rsidRDefault="00197462" w:rsidP="005B0A9E">
      <w:pPr>
        <w:pStyle w:val="a5"/>
        <w:ind w:left="210" w:firstLine="624"/>
        <w:rPr>
          <w:sz w:val="24"/>
          <w:szCs w:val="24"/>
        </w:rPr>
      </w:pPr>
    </w:p>
    <w:p w14:paraId="61CB2490"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Передача Заказов на склад Агента для доставки на следующий день по г. Москва и МО, а также по региональным областным центрам и другим городам, осуществляется до 17:00 в день, предшествующий дню доставки.</w:t>
      </w:r>
    </w:p>
    <w:p w14:paraId="49468333" w14:textId="77777777" w:rsidR="00197462" w:rsidRPr="00A70341" w:rsidRDefault="00197462" w:rsidP="005B0A9E">
      <w:pPr>
        <w:pStyle w:val="a5"/>
        <w:ind w:left="210" w:firstLine="624"/>
        <w:rPr>
          <w:sz w:val="24"/>
          <w:szCs w:val="24"/>
        </w:rPr>
      </w:pPr>
    </w:p>
    <w:p w14:paraId="31242208"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Рекомендованный интервал на доставку в г. Санкт-Петербург, в пределах КАД, в г. Москва в границах установленных районов не может быть менее 4 (четырех) часов. Рекомендованный интервал носит справочный характер. Исполнение Заявки вне рекомендованного интервала не является неисполнением Заявки и не может служить основанием для предъявления претензий.</w:t>
      </w:r>
    </w:p>
    <w:p w14:paraId="523A52F7" w14:textId="77777777" w:rsidR="00197462" w:rsidRPr="00A70341" w:rsidRDefault="00197462" w:rsidP="005B0A9E">
      <w:pPr>
        <w:pStyle w:val="a5"/>
        <w:ind w:left="210" w:firstLine="624"/>
        <w:rPr>
          <w:sz w:val="24"/>
          <w:szCs w:val="24"/>
        </w:rPr>
      </w:pPr>
    </w:p>
    <w:p w14:paraId="228DA134"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на доставку в г. Санкт-Петербург за пределами установленных границ города, и ЛО, осуществляется, без указания временного интервала, с 09:00 до 22:00.</w:t>
      </w:r>
    </w:p>
    <w:p w14:paraId="2E6E08B4" w14:textId="77777777" w:rsidR="00197462" w:rsidRPr="00A70341" w:rsidRDefault="00197462" w:rsidP="005B0A9E">
      <w:pPr>
        <w:pStyle w:val="a5"/>
        <w:ind w:left="210" w:firstLine="624"/>
        <w:rPr>
          <w:sz w:val="24"/>
          <w:szCs w:val="24"/>
        </w:rPr>
      </w:pPr>
    </w:p>
    <w:p w14:paraId="4E50BFCD"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на доставку более, чем 50 км от МКАД, осуществляется без указания временного интервала, с 9:00 до 22:00.</w:t>
      </w:r>
    </w:p>
    <w:p w14:paraId="0ADAF038" w14:textId="77777777" w:rsidR="00197462" w:rsidRPr="00A70341" w:rsidRDefault="00197462" w:rsidP="005B0A9E">
      <w:pPr>
        <w:ind w:left="210" w:firstLine="624"/>
        <w:rPr>
          <w:sz w:val="24"/>
          <w:szCs w:val="24"/>
        </w:rPr>
      </w:pPr>
    </w:p>
    <w:p w14:paraId="0C3E5888"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на получение (забор) Заказов в г. Санкт-Петербург, в пределах КАД, осуществляется до 22:00 с минимальным интервалом 2 (два) часа. Забор заказов в пределах КАД с доставкой на следующий день в г. Москва и МО, а также в региональные областные центры и другие города, осуществляется до 20-00.</w:t>
      </w:r>
    </w:p>
    <w:p w14:paraId="4ED7181F" w14:textId="77777777" w:rsidR="00197462" w:rsidRPr="00A70341" w:rsidRDefault="00197462" w:rsidP="005B0A9E">
      <w:pPr>
        <w:ind w:left="210" w:firstLine="624"/>
        <w:rPr>
          <w:sz w:val="24"/>
          <w:szCs w:val="24"/>
        </w:rPr>
      </w:pPr>
    </w:p>
    <w:p w14:paraId="2CC53860"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на доставку в г. Санкт-Петербург за пределами установленных границ города, и ЛО осуществляется в пределах установленных зон удаленности:</w:t>
      </w:r>
    </w:p>
    <w:p w14:paraId="25108FEC" w14:textId="77777777" w:rsidR="00197462" w:rsidRPr="00A70341" w:rsidRDefault="00197462" w:rsidP="00FD1905">
      <w:pPr>
        <w:pStyle w:val="a5"/>
        <w:widowControl w:val="0"/>
        <w:pBdr>
          <w:top w:val="nil"/>
          <w:left w:val="nil"/>
          <w:bottom w:val="nil"/>
          <w:right w:val="nil"/>
          <w:between w:val="nil"/>
        </w:pBdr>
        <w:tabs>
          <w:tab w:val="left" w:pos="1066"/>
        </w:tabs>
        <w:ind w:left="1211" w:firstLine="0"/>
        <w:mirrorIndents/>
        <w:rPr>
          <w:sz w:val="24"/>
          <w:szCs w:val="24"/>
        </w:rPr>
      </w:pPr>
    </w:p>
    <w:p w14:paraId="076E0A6F" w14:textId="77777777" w:rsidR="00197462" w:rsidRPr="00A70341" w:rsidRDefault="00197462" w:rsidP="00FD1905">
      <w:pPr>
        <w:pStyle w:val="a5"/>
        <w:widowControl w:val="0"/>
        <w:pBdr>
          <w:top w:val="nil"/>
          <w:left w:val="nil"/>
          <w:bottom w:val="nil"/>
          <w:right w:val="nil"/>
          <w:between w:val="nil"/>
        </w:pBdr>
        <w:tabs>
          <w:tab w:val="left" w:pos="1066"/>
        </w:tabs>
        <w:ind w:left="851" w:firstLine="0"/>
        <w:rPr>
          <w:sz w:val="24"/>
          <w:szCs w:val="24"/>
        </w:rPr>
      </w:pPr>
      <w:r w:rsidRPr="00A70341">
        <w:rPr>
          <w:sz w:val="24"/>
          <w:szCs w:val="24"/>
        </w:rPr>
        <w:t xml:space="preserve">Зона №1 – от 0 до 10 км; </w:t>
      </w:r>
    </w:p>
    <w:p w14:paraId="2392F28F" w14:textId="77777777" w:rsidR="00197462" w:rsidRPr="00A70341" w:rsidRDefault="00197462" w:rsidP="00FD1905">
      <w:pPr>
        <w:pStyle w:val="a5"/>
        <w:widowControl w:val="0"/>
        <w:pBdr>
          <w:top w:val="nil"/>
          <w:left w:val="nil"/>
          <w:bottom w:val="nil"/>
          <w:right w:val="nil"/>
          <w:between w:val="nil"/>
        </w:pBdr>
        <w:tabs>
          <w:tab w:val="left" w:pos="1066"/>
        </w:tabs>
        <w:ind w:left="851" w:firstLine="0"/>
        <w:rPr>
          <w:sz w:val="24"/>
          <w:szCs w:val="24"/>
        </w:rPr>
      </w:pPr>
      <w:r w:rsidRPr="00A70341">
        <w:rPr>
          <w:sz w:val="24"/>
          <w:szCs w:val="24"/>
        </w:rPr>
        <w:t xml:space="preserve">Зона №2 – от 10 до 30 км; </w:t>
      </w:r>
    </w:p>
    <w:p w14:paraId="57700E32" w14:textId="77777777" w:rsidR="00197462" w:rsidRPr="00A70341" w:rsidRDefault="00197462" w:rsidP="00FD1905">
      <w:pPr>
        <w:pStyle w:val="a5"/>
        <w:widowControl w:val="0"/>
        <w:pBdr>
          <w:top w:val="nil"/>
          <w:left w:val="nil"/>
          <w:bottom w:val="nil"/>
          <w:right w:val="nil"/>
          <w:between w:val="nil"/>
        </w:pBdr>
        <w:tabs>
          <w:tab w:val="left" w:pos="1066"/>
        </w:tabs>
        <w:ind w:left="851" w:firstLine="0"/>
        <w:rPr>
          <w:sz w:val="24"/>
          <w:szCs w:val="24"/>
        </w:rPr>
      </w:pPr>
      <w:r w:rsidRPr="00A70341">
        <w:rPr>
          <w:sz w:val="24"/>
          <w:szCs w:val="24"/>
        </w:rPr>
        <w:t xml:space="preserve">Зона №3 – от 30 до 50 км; </w:t>
      </w:r>
    </w:p>
    <w:p w14:paraId="4CBD4C69" w14:textId="77777777" w:rsidR="00197462" w:rsidRPr="00A70341" w:rsidRDefault="00197462" w:rsidP="00FD1905">
      <w:pPr>
        <w:ind w:firstLine="0"/>
        <w:rPr>
          <w:sz w:val="24"/>
          <w:szCs w:val="24"/>
          <w:lang w:val="en-US"/>
        </w:rPr>
      </w:pPr>
    </w:p>
    <w:p w14:paraId="1529343C" w14:textId="77777777" w:rsidR="00197462" w:rsidRPr="00A70341" w:rsidRDefault="00197462" w:rsidP="00FD1905">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lastRenderedPageBreak/>
        <w:t>Исполнение Заявок на доставку в Москве, за пределами МКАД, и МО осуществляется в пределах установленных зон удаленности от МКАД:</w:t>
      </w:r>
    </w:p>
    <w:p w14:paraId="68C5A9CD" w14:textId="77777777" w:rsidR="00197462" w:rsidRPr="00A70341" w:rsidRDefault="00197462" w:rsidP="00FD1905">
      <w:pPr>
        <w:pStyle w:val="a5"/>
        <w:widowControl w:val="0"/>
        <w:pBdr>
          <w:top w:val="nil"/>
          <w:left w:val="nil"/>
          <w:bottom w:val="nil"/>
          <w:right w:val="nil"/>
          <w:between w:val="nil"/>
        </w:pBdr>
        <w:tabs>
          <w:tab w:val="left" w:pos="1066"/>
        </w:tabs>
        <w:ind w:left="1211" w:firstLine="0"/>
        <w:mirrorIndents/>
        <w:rPr>
          <w:sz w:val="24"/>
          <w:szCs w:val="24"/>
        </w:rPr>
      </w:pPr>
    </w:p>
    <w:p w14:paraId="02100CAC" w14:textId="77777777" w:rsidR="00197462" w:rsidRPr="00A70341" w:rsidRDefault="00197462" w:rsidP="00FD1905">
      <w:pPr>
        <w:pStyle w:val="a5"/>
        <w:widowControl w:val="0"/>
        <w:pBdr>
          <w:top w:val="nil"/>
          <w:left w:val="nil"/>
          <w:bottom w:val="nil"/>
          <w:right w:val="nil"/>
          <w:between w:val="nil"/>
        </w:pBdr>
        <w:tabs>
          <w:tab w:val="left" w:pos="1066"/>
        </w:tabs>
        <w:ind w:left="851" w:firstLine="0"/>
        <w:rPr>
          <w:sz w:val="24"/>
          <w:szCs w:val="24"/>
        </w:rPr>
      </w:pPr>
      <w:r w:rsidRPr="00A70341">
        <w:rPr>
          <w:sz w:val="24"/>
          <w:szCs w:val="24"/>
        </w:rPr>
        <w:t xml:space="preserve">Зона №1 – от 0 до 10 км; </w:t>
      </w:r>
    </w:p>
    <w:p w14:paraId="3CC2C4E1" w14:textId="77777777" w:rsidR="00197462" w:rsidRPr="00A70341" w:rsidRDefault="00197462" w:rsidP="00FD1905">
      <w:pPr>
        <w:pStyle w:val="a5"/>
        <w:widowControl w:val="0"/>
        <w:pBdr>
          <w:top w:val="nil"/>
          <w:left w:val="nil"/>
          <w:bottom w:val="nil"/>
          <w:right w:val="nil"/>
          <w:between w:val="nil"/>
        </w:pBdr>
        <w:tabs>
          <w:tab w:val="left" w:pos="1066"/>
        </w:tabs>
        <w:ind w:left="851" w:firstLine="0"/>
        <w:rPr>
          <w:sz w:val="24"/>
          <w:szCs w:val="24"/>
        </w:rPr>
      </w:pPr>
      <w:r w:rsidRPr="00A70341">
        <w:rPr>
          <w:sz w:val="24"/>
          <w:szCs w:val="24"/>
        </w:rPr>
        <w:t xml:space="preserve">Зона №2 – от 10 до 30 км; </w:t>
      </w:r>
    </w:p>
    <w:p w14:paraId="1707AD88" w14:textId="77777777" w:rsidR="00197462" w:rsidRPr="00A70341" w:rsidRDefault="00197462" w:rsidP="00FD1905">
      <w:pPr>
        <w:pStyle w:val="a5"/>
        <w:widowControl w:val="0"/>
        <w:pBdr>
          <w:top w:val="nil"/>
          <w:left w:val="nil"/>
          <w:bottom w:val="nil"/>
          <w:right w:val="nil"/>
          <w:between w:val="nil"/>
        </w:pBdr>
        <w:tabs>
          <w:tab w:val="left" w:pos="1066"/>
        </w:tabs>
        <w:ind w:left="851" w:firstLine="0"/>
        <w:rPr>
          <w:sz w:val="24"/>
          <w:szCs w:val="24"/>
        </w:rPr>
      </w:pPr>
      <w:r w:rsidRPr="00A70341">
        <w:rPr>
          <w:sz w:val="24"/>
          <w:szCs w:val="24"/>
        </w:rPr>
        <w:t xml:space="preserve">Зона №3 – от 30 до 50 км; </w:t>
      </w:r>
    </w:p>
    <w:p w14:paraId="1C98F0F5" w14:textId="77777777" w:rsidR="00197462" w:rsidRPr="00A70341" w:rsidRDefault="00197462" w:rsidP="00FD1905">
      <w:pPr>
        <w:pStyle w:val="a5"/>
        <w:widowControl w:val="0"/>
        <w:pBdr>
          <w:top w:val="nil"/>
          <w:left w:val="nil"/>
          <w:bottom w:val="nil"/>
          <w:right w:val="nil"/>
          <w:between w:val="nil"/>
        </w:pBdr>
        <w:tabs>
          <w:tab w:val="left" w:pos="1066"/>
        </w:tabs>
        <w:ind w:left="851" w:firstLine="0"/>
        <w:rPr>
          <w:sz w:val="24"/>
          <w:szCs w:val="24"/>
        </w:rPr>
      </w:pPr>
      <w:r w:rsidRPr="00A70341">
        <w:rPr>
          <w:sz w:val="24"/>
          <w:szCs w:val="24"/>
        </w:rPr>
        <w:t>Зона №4 – от 50 км до границы МО.</w:t>
      </w:r>
    </w:p>
    <w:p w14:paraId="3260A379" w14:textId="77777777" w:rsidR="00197462" w:rsidRPr="00A70341" w:rsidRDefault="00197462" w:rsidP="00FD1905">
      <w:pPr>
        <w:pStyle w:val="a5"/>
        <w:widowControl w:val="0"/>
        <w:pBdr>
          <w:top w:val="nil"/>
          <w:left w:val="nil"/>
          <w:bottom w:val="nil"/>
          <w:right w:val="nil"/>
          <w:between w:val="nil"/>
        </w:pBdr>
        <w:tabs>
          <w:tab w:val="left" w:pos="1066"/>
        </w:tabs>
        <w:ind w:left="210" w:firstLine="0"/>
        <w:mirrorIndents/>
        <w:rPr>
          <w:sz w:val="24"/>
          <w:szCs w:val="24"/>
        </w:rPr>
      </w:pPr>
    </w:p>
    <w:p w14:paraId="406C22D6"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Расстояние измеряется по дорогам общего пользования - от указанных границ до конечного пункта исполнения Заявки. В случае невозможности измерения по дорогам общего пользования расстояние принимается равным фактически пройденному расстоянию от указанных границ до конечного пункта исполнения Заявки.</w:t>
      </w:r>
    </w:p>
    <w:p w14:paraId="0F814955"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6DE6F055"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на получение (забор) Заказов за пределами КАД в Санкт-Петербург и ЛО отдельно согласовывается с Агентом.</w:t>
      </w:r>
    </w:p>
    <w:p w14:paraId="4F9EDE65" w14:textId="77777777" w:rsidR="00197462" w:rsidRPr="00A70341" w:rsidRDefault="00197462" w:rsidP="005B0A9E">
      <w:pPr>
        <w:pStyle w:val="a5"/>
        <w:ind w:left="210" w:firstLine="624"/>
        <w:rPr>
          <w:sz w:val="24"/>
          <w:szCs w:val="24"/>
        </w:rPr>
      </w:pPr>
    </w:p>
    <w:p w14:paraId="1CC6A9BA"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Заявок на выдачу Заказов в пункте выдачи Агента в Санкт-Петербурге осуществляется ежедневно с 10:00 до 21:00 часов.</w:t>
      </w:r>
    </w:p>
    <w:p w14:paraId="0C6A00AB" w14:textId="77777777" w:rsidR="00197462" w:rsidRPr="00A70341" w:rsidRDefault="00197462" w:rsidP="005B0A9E">
      <w:pPr>
        <w:pStyle w:val="a5"/>
        <w:ind w:left="210" w:firstLine="624"/>
        <w:rPr>
          <w:sz w:val="24"/>
          <w:szCs w:val="24"/>
        </w:rPr>
      </w:pPr>
    </w:p>
    <w:p w14:paraId="59A84728"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Заявки на доставку по Санкт-Петербургу и ЛО, Заявки на выдачу Заказа в пункте выдачи в Санкт-Петербург осуществляется не ранее дня, следующего за днем оформления Заявки и получения Заказов Агентом.</w:t>
      </w:r>
    </w:p>
    <w:p w14:paraId="27BEBBB9" w14:textId="77777777" w:rsidR="00197462" w:rsidRPr="00A70341" w:rsidRDefault="00197462" w:rsidP="005B0A9E">
      <w:pPr>
        <w:pStyle w:val="a5"/>
        <w:ind w:left="210" w:firstLine="624"/>
        <w:rPr>
          <w:sz w:val="24"/>
          <w:szCs w:val="24"/>
        </w:rPr>
      </w:pPr>
    </w:p>
    <w:p w14:paraId="5B347B27"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Заявки на получение, возврат Заказов осуществляется не ранее рабочего дня, следующего за днем оформления Заявки.</w:t>
      </w:r>
    </w:p>
    <w:p w14:paraId="076563EF" w14:textId="77777777" w:rsidR="00197462" w:rsidRPr="00A70341" w:rsidRDefault="00197462" w:rsidP="005B0A9E">
      <w:pPr>
        <w:pStyle w:val="a5"/>
        <w:ind w:left="210" w:firstLine="624"/>
        <w:rPr>
          <w:sz w:val="24"/>
          <w:szCs w:val="24"/>
        </w:rPr>
      </w:pPr>
    </w:p>
    <w:p w14:paraId="57B7765B"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Исполнение Заявки на передачу Заказа Службе доставки осуществляется не ранее рабочего дня, следующего за днем оформления Заявки и получения Заказов Агентом.</w:t>
      </w:r>
    </w:p>
    <w:p w14:paraId="3444532E" w14:textId="77777777" w:rsidR="00197462" w:rsidRPr="00A70341" w:rsidRDefault="00197462" w:rsidP="005B0A9E">
      <w:pPr>
        <w:pStyle w:val="a5"/>
        <w:ind w:left="210" w:firstLine="624"/>
        <w:rPr>
          <w:sz w:val="24"/>
          <w:szCs w:val="24"/>
        </w:rPr>
      </w:pPr>
    </w:p>
    <w:p w14:paraId="3C37E88C"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Агент вправе отклонить и не исполнять Заявки с неточным адресом, с адресом, требующим согласования или уточнения, или с адресом, не соответствующим Порядку написания адресов. Передача Заказа, получение Заказов в метро, на улице, в автомобиле и иных подобных местах не осуществляется.</w:t>
      </w:r>
    </w:p>
    <w:p w14:paraId="47E11EB9" w14:textId="77777777" w:rsidR="00197462" w:rsidRPr="00A70341" w:rsidRDefault="00197462" w:rsidP="005B0A9E">
      <w:pPr>
        <w:pStyle w:val="a5"/>
        <w:ind w:left="210" w:firstLine="624"/>
        <w:rPr>
          <w:sz w:val="24"/>
          <w:szCs w:val="24"/>
        </w:rPr>
      </w:pPr>
    </w:p>
    <w:p w14:paraId="22646D36"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К стандартной доставке принимаются Заказы, сумма измерений трех сторон которых не превышает 170 см или максимальная длина одной стороны не превышает 100 см.</w:t>
      </w:r>
    </w:p>
    <w:p w14:paraId="4C7F78CD" w14:textId="77777777" w:rsidR="00197462" w:rsidRPr="00C10F56" w:rsidRDefault="00197462" w:rsidP="005B0A9E">
      <w:pPr>
        <w:ind w:left="210" w:firstLine="624"/>
        <w:rPr>
          <w:sz w:val="24"/>
          <w:szCs w:val="24"/>
        </w:rPr>
      </w:pPr>
    </w:p>
    <w:p w14:paraId="514A2031" w14:textId="77777777" w:rsidR="00197462" w:rsidRPr="00A70341" w:rsidRDefault="00197462" w:rsidP="005B0A9E">
      <w:pPr>
        <w:pStyle w:val="a5"/>
        <w:widowControl w:val="0"/>
        <w:numPr>
          <w:ilvl w:val="2"/>
          <w:numId w:val="14"/>
        </w:numPr>
        <w:pBdr>
          <w:top w:val="nil"/>
          <w:left w:val="nil"/>
          <w:bottom w:val="nil"/>
          <w:right w:val="nil"/>
          <w:between w:val="nil"/>
        </w:pBdr>
        <w:tabs>
          <w:tab w:val="left" w:pos="1066"/>
        </w:tabs>
        <w:ind w:left="210" w:firstLine="624"/>
        <w:rPr>
          <w:sz w:val="24"/>
          <w:szCs w:val="24"/>
        </w:rPr>
      </w:pPr>
      <w:r w:rsidRPr="00A70341">
        <w:rPr>
          <w:sz w:val="24"/>
          <w:szCs w:val="24"/>
        </w:rPr>
        <w:t>В случае, если Заказ состоит из нескольких мест – суммарный объем Заказа не должен превышать 0,175 (м3), максимальная длина одного места не должна превышать 100 см. Максимальный суммарный вес Заказа не должен превышать 25 (двадцать пять) кг, максимальный вес одного места Заказа не должен превышать 15 (пятнадцать) кг.</w:t>
      </w:r>
    </w:p>
    <w:p w14:paraId="5B6901A6" w14:textId="77777777" w:rsidR="00197462" w:rsidRPr="00CC3613" w:rsidRDefault="00197462" w:rsidP="00CC3613">
      <w:pPr>
        <w:widowControl w:val="0"/>
        <w:pBdr>
          <w:top w:val="nil"/>
          <w:left w:val="nil"/>
          <w:bottom w:val="nil"/>
          <w:right w:val="nil"/>
          <w:between w:val="nil"/>
        </w:pBdr>
        <w:tabs>
          <w:tab w:val="left" w:pos="1066"/>
        </w:tabs>
        <w:ind w:firstLine="0"/>
        <w:rPr>
          <w:sz w:val="24"/>
          <w:szCs w:val="24"/>
        </w:rPr>
      </w:pPr>
    </w:p>
    <w:p w14:paraId="66712BAC" w14:textId="0C2F7804"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ab/>
        <w:t xml:space="preserve">Доставка Заказа в случае отсутствия пассажирского лифта, осуществляется ручным подъёмом на каждый этаж, с тарификацией за количество этажей. В случаях отсутствия пассажирского лифта, или невозможности воспользоваться им, и места исполнения Заказа свыше пятого этажа, доставка Заказа или получение Заказов (Товаров) осуществляются до (от) подъезда здания, указанного в адресе Заявки, при этом, обязательства Агента по оказанию услуг считаются исполненными. Получение (Забор) Заказов осуществляется при наличии свободного въезда представителя Агента к месту оказания услуги. Получение (Забор) осуществляется от подъезда здания, указанного в адресе Заявки на Получение (Забор) Заказов. Нестандартные условия забора: этаж, удаленность парковки и др. оговариваются с Агентом отдельно. Агент вправе взимать дополнительную плату за исполнение забора с </w:t>
      </w:r>
      <w:r w:rsidRPr="00A70341">
        <w:rPr>
          <w:sz w:val="24"/>
          <w:szCs w:val="24"/>
        </w:rPr>
        <w:lastRenderedPageBreak/>
        <w:t>нестандартными условиями.</w:t>
      </w:r>
    </w:p>
    <w:p w14:paraId="1EA554AE"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47AE5FF7"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Доставка Заказа, суммарным весом более 25 кг, осуществляется до подъезда.</w:t>
      </w:r>
    </w:p>
    <w:p w14:paraId="5EA72A9F" w14:textId="77777777" w:rsidR="00197462" w:rsidRPr="00C10F56" w:rsidRDefault="00197462" w:rsidP="005B0A9E">
      <w:pPr>
        <w:ind w:left="210" w:firstLine="624"/>
        <w:rPr>
          <w:sz w:val="24"/>
          <w:szCs w:val="24"/>
        </w:rPr>
      </w:pPr>
    </w:p>
    <w:p w14:paraId="4E1B052E"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Доставка Заказа осуществляется до первой пропускной системы, пункта охраны, или до иных территорий с ограниченным доступом. В случае доставки Заказа сотрудником Агента до территории с ограниченным доступом, обязательства Агента по оказанию услуг доставки считаются выполненными.</w:t>
      </w:r>
    </w:p>
    <w:p w14:paraId="7DA2935E" w14:textId="77777777" w:rsidR="00197462" w:rsidRPr="00A70341" w:rsidRDefault="00197462" w:rsidP="005B0A9E">
      <w:pPr>
        <w:pStyle w:val="a5"/>
        <w:ind w:left="210" w:firstLine="624"/>
        <w:rPr>
          <w:sz w:val="24"/>
          <w:szCs w:val="24"/>
        </w:rPr>
      </w:pPr>
    </w:p>
    <w:p w14:paraId="60FC7F4C"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Доставка Заказа осуществляется в пределах радиуса не более 300 метров от места парковки транспортного средства. Доставка за пределами указанной зоны, возможна только по предварительному согласованию.</w:t>
      </w:r>
    </w:p>
    <w:p w14:paraId="51AC7414" w14:textId="77777777" w:rsidR="00197462" w:rsidRPr="00A70341" w:rsidRDefault="00197462" w:rsidP="005B0A9E">
      <w:pPr>
        <w:pStyle w:val="a5"/>
        <w:ind w:left="210" w:firstLine="624"/>
        <w:rPr>
          <w:sz w:val="24"/>
          <w:szCs w:val="24"/>
        </w:rPr>
      </w:pPr>
    </w:p>
    <w:p w14:paraId="5FEE0B90"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Получение Заказов (забор) Агентом осуществляется по количеству мест. Агент (представитель) не осуществляет проверку комплектности Заказов, наличия повреждений Товаров, упаковки Товаров.</w:t>
      </w:r>
    </w:p>
    <w:p w14:paraId="4A3E8D85" w14:textId="77777777" w:rsidR="00197462" w:rsidRPr="00A70341" w:rsidRDefault="00197462" w:rsidP="005B0A9E">
      <w:pPr>
        <w:pStyle w:val="a5"/>
        <w:ind w:left="210" w:firstLine="624"/>
        <w:rPr>
          <w:sz w:val="24"/>
          <w:szCs w:val="24"/>
        </w:rPr>
      </w:pPr>
    </w:p>
    <w:p w14:paraId="5CC80AF8"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Агент осуществляет получение Заказов суммарным объемом не более 1,5 (м3) и максимальной длиной одного места не более 100 см. Получение (забор) Заказов суммарным объемом более 1,5 (м3) или максимальной длиной одного места более 100 см осуществляется после предварительного (не позднее рабочего дня, предшествующего дню исполнения Заявки) согласования обстоятельств выполнения Заявки Сторонами Договора. Агент имеет право, в случае превышения указанного объема отгружаемых Товаров или Заказов без согласования, отказаться от приема части Товаров или Заказов свыше установленного объема.</w:t>
      </w:r>
    </w:p>
    <w:p w14:paraId="0159BC44" w14:textId="77777777" w:rsidR="00197462" w:rsidRPr="00A70341" w:rsidRDefault="00197462" w:rsidP="005B0A9E">
      <w:pPr>
        <w:pStyle w:val="a5"/>
        <w:ind w:left="210" w:firstLine="624"/>
        <w:rPr>
          <w:sz w:val="24"/>
          <w:szCs w:val="24"/>
        </w:rPr>
      </w:pPr>
    </w:p>
    <w:p w14:paraId="6A982CF4"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При исполнении Заявки на доставку в г. Санкт-Петербург, ЛО, Москве, МО и в региональных областных центрах и других городах, представитель Агента связывается с Получателем за 30 - 60 минут до осуществления доставки для подтверждения получения Заказа. В случае невозможности связаться с Получателем, Агент вправе информировать Принципала. Принципал обязан в течение 10 (десяти) минут с момента получения информации принять решение о совершении либо отмене исполнения Заявки и сообщить его Агенту. В случае невозможности Принципалу связаться с Получателем, или при отсутствии указаний Принципала, Заявка на доставку переносится на следующий день с расширенным интервалом доставки (с 9.00 до 22.00 часов).  Принципал вправе уточнить и изменить этот интервал на стандартный, сообщив об этом Агенту не позднее даты, предшествующей повторной попытке доставки. В случае невозможности связаться с Получателем в течение 2-х (двух) следующих дней, Заявка на доставку считается отмененной Принципалом.</w:t>
      </w:r>
    </w:p>
    <w:p w14:paraId="6B018BF1" w14:textId="77777777" w:rsidR="00197462" w:rsidRPr="00A70341" w:rsidRDefault="00197462" w:rsidP="005B0A9E">
      <w:pPr>
        <w:ind w:left="210" w:firstLine="624"/>
        <w:rPr>
          <w:sz w:val="24"/>
          <w:szCs w:val="24"/>
        </w:rPr>
      </w:pPr>
    </w:p>
    <w:p w14:paraId="35629928"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Изменение адреса, даты (срока), иных обстоятельств исполнения Заявки на доставку (при согласовании, в том числе, устном, Агентом этих изменений с Получателем), не является нарушением обязательств Агента и не может служить основанием для предъявления претензий.</w:t>
      </w:r>
    </w:p>
    <w:p w14:paraId="229A7012"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19CA2288"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Прием Заказов осуществляется по фактическому адресу местонахождения Агента ежедневно с 12:00 до 22:00 часов. Прием Заказов осуществляется на территории склада Агента; погрузо-разгрузочные работы осуществляются силами Принципала.</w:t>
      </w:r>
    </w:p>
    <w:p w14:paraId="73C4FB42" w14:textId="77777777" w:rsidR="00284E3B" w:rsidRPr="00CC3613" w:rsidRDefault="00284E3B" w:rsidP="00CC3613">
      <w:pPr>
        <w:ind w:firstLine="0"/>
        <w:rPr>
          <w:sz w:val="24"/>
          <w:szCs w:val="24"/>
        </w:rPr>
      </w:pPr>
    </w:p>
    <w:p w14:paraId="38ABDDC2"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В случае невозможности получения (забора) Заказов в течение 30 минут, в указанный интервал времени, по вине Принципала, представитель Агента имеет право покинуть место получения Заказов, при этом, Заявка будет считаться выполненной. Решение о возможности и сроке продления ожидания принимается Агентом.</w:t>
      </w:r>
    </w:p>
    <w:p w14:paraId="34671B8B" w14:textId="77777777" w:rsidR="00197462" w:rsidRPr="00A70341" w:rsidRDefault="00197462" w:rsidP="005B0A9E">
      <w:pPr>
        <w:pStyle w:val="a5"/>
        <w:ind w:left="210" w:firstLine="624"/>
        <w:rPr>
          <w:sz w:val="24"/>
          <w:szCs w:val="24"/>
        </w:rPr>
      </w:pPr>
    </w:p>
    <w:p w14:paraId="72986295"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lastRenderedPageBreak/>
        <w:t>После прибытия сотрудника Агента Получатель в течение 15 (пятнадцати) минут обязан совершить все заявленные в Заявке действия, а также любые действия, в том числе связанные с получением, передачей Заказов, оформлением сопроводительной документации. Решение о возможности и сроке продления ожидания принимается сотрудником Агента самостоятельно и не требует согласования или согласия Принципала.</w:t>
      </w:r>
    </w:p>
    <w:p w14:paraId="5B0AEC15" w14:textId="77777777" w:rsidR="00197462" w:rsidRPr="00A70341" w:rsidRDefault="00197462" w:rsidP="005B0A9E">
      <w:pPr>
        <w:pStyle w:val="a5"/>
        <w:ind w:left="210" w:firstLine="624"/>
        <w:rPr>
          <w:sz w:val="24"/>
          <w:szCs w:val="24"/>
        </w:rPr>
      </w:pPr>
    </w:p>
    <w:p w14:paraId="4D0FC881"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В случае превышения 15 (пятнадцати) минут, ожидание оплачивается Принципалом, в соответствии с Тарифами, за каждые последующие полные или неполные 15 (пятнадцать) минут ожидания. Представитель Агента вправе самостоятельно зафиксировать время прибытия/убытия, если Получателем не были выполнены действия, указанные в п.1.32 Регламента.</w:t>
      </w:r>
    </w:p>
    <w:p w14:paraId="718BE5C3" w14:textId="77777777" w:rsidR="00197462" w:rsidRPr="00A70341" w:rsidRDefault="00197462" w:rsidP="005B0A9E">
      <w:pPr>
        <w:pStyle w:val="a5"/>
        <w:ind w:left="210" w:firstLine="624"/>
        <w:rPr>
          <w:sz w:val="24"/>
          <w:szCs w:val="24"/>
        </w:rPr>
      </w:pPr>
    </w:p>
    <w:p w14:paraId="1EFA4F12"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Сортировка Заказов (Товаров) в случае отмены Заявки, полного либо частичного отказа Получателя от Заказа, получения от Службы доставки, осуществляется в течение 3 (трех) рабочих дней после даты оказания услуги.</w:t>
      </w:r>
    </w:p>
    <w:p w14:paraId="03B8284E" w14:textId="77777777" w:rsidR="00197462" w:rsidRPr="00A70341" w:rsidRDefault="00197462" w:rsidP="005B0A9E">
      <w:pPr>
        <w:pStyle w:val="a5"/>
        <w:ind w:left="210" w:firstLine="624"/>
        <w:rPr>
          <w:sz w:val="24"/>
          <w:szCs w:val="24"/>
        </w:rPr>
      </w:pPr>
    </w:p>
    <w:p w14:paraId="4AEEE5BE"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Передача Заказов (Товаров), в том числе, в случае отмены Заявки, полного либо частичного отказа Получателя от Заказа, осуществляется, после сортировки, на основании Заявки.</w:t>
      </w:r>
    </w:p>
    <w:p w14:paraId="49F086B6" w14:textId="77777777" w:rsidR="00197462" w:rsidRPr="00A70341" w:rsidRDefault="00197462" w:rsidP="005B0A9E">
      <w:pPr>
        <w:pStyle w:val="a5"/>
        <w:ind w:left="210" w:firstLine="624"/>
        <w:rPr>
          <w:sz w:val="24"/>
          <w:szCs w:val="24"/>
        </w:rPr>
      </w:pPr>
    </w:p>
    <w:p w14:paraId="2B6CC20B"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В случае отмены Заявки по причинам, не зависящим от Агента, все расходы по возврату Заказа и его хранению несет Принципал.</w:t>
      </w:r>
    </w:p>
    <w:p w14:paraId="065CF63E" w14:textId="77777777" w:rsidR="00197462" w:rsidRPr="00A70341" w:rsidRDefault="00197462" w:rsidP="005B0A9E">
      <w:pPr>
        <w:pStyle w:val="a5"/>
        <w:ind w:left="210" w:firstLine="624"/>
        <w:rPr>
          <w:sz w:val="24"/>
          <w:szCs w:val="24"/>
        </w:rPr>
      </w:pPr>
    </w:p>
    <w:p w14:paraId="375F5E9F"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Принципал вправе указать дополнительные обстоятельства исполнения Заявки в примечании к Заявке. Неисполнение Агентом указаний, данных в примечании, не является нарушением Агентом своих обязательств и не может служить основанием для предъявления претензий.</w:t>
      </w:r>
    </w:p>
    <w:p w14:paraId="60BDD925" w14:textId="77777777" w:rsidR="00197462" w:rsidRPr="00A70341" w:rsidRDefault="00197462" w:rsidP="005B0A9E">
      <w:pPr>
        <w:pStyle w:val="a5"/>
        <w:ind w:left="210" w:firstLine="624"/>
        <w:rPr>
          <w:sz w:val="24"/>
          <w:szCs w:val="24"/>
        </w:rPr>
      </w:pPr>
    </w:p>
    <w:p w14:paraId="6E40430B"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Оформление сопроводительной документации, иных документов к Заявкам силами Агента осуществляется только после согласования правил оформления Сторонами.</w:t>
      </w:r>
    </w:p>
    <w:p w14:paraId="3258FEB3" w14:textId="77777777" w:rsidR="00197462" w:rsidRPr="00A70341" w:rsidRDefault="00197462" w:rsidP="005B0A9E">
      <w:pPr>
        <w:ind w:left="210" w:firstLine="624"/>
        <w:rPr>
          <w:sz w:val="24"/>
          <w:szCs w:val="24"/>
        </w:rPr>
      </w:pPr>
    </w:p>
    <w:p w14:paraId="1B2FDCB1"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Статусы исполнения Заявок предоставляются в Личном кабинете в день оказания услуги.</w:t>
      </w:r>
    </w:p>
    <w:p w14:paraId="1632269B"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1CFFB38B"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Адресные ярлыки, маршрутные листы и другие документы Агента являются внутренними документами Агента и не подлежат предъявлению или передаче Принципалу - иначе как по инициативе Агента.</w:t>
      </w:r>
    </w:p>
    <w:p w14:paraId="1897ADEC" w14:textId="77777777" w:rsidR="00197462" w:rsidRPr="00A70341" w:rsidRDefault="00197462" w:rsidP="005B0A9E">
      <w:pPr>
        <w:pStyle w:val="a5"/>
        <w:ind w:left="210" w:firstLine="624"/>
        <w:rPr>
          <w:sz w:val="24"/>
          <w:szCs w:val="24"/>
        </w:rPr>
      </w:pPr>
    </w:p>
    <w:p w14:paraId="0DF7E2B8"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Хранение на складе Агента отказных, невостребованных Заказов более 7 (семи) календарных дней оплачивается по Тарифу.</w:t>
      </w:r>
    </w:p>
    <w:p w14:paraId="79C17838" w14:textId="77777777" w:rsidR="00197462" w:rsidRPr="00A70341" w:rsidRDefault="00197462" w:rsidP="005B0A9E">
      <w:pPr>
        <w:pStyle w:val="a5"/>
        <w:ind w:left="210" w:firstLine="624"/>
        <w:rPr>
          <w:sz w:val="24"/>
          <w:szCs w:val="24"/>
        </w:rPr>
      </w:pPr>
    </w:p>
    <w:p w14:paraId="0E2DF236"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Сотрудники Агента не уполномочены вести переговоры и достигать каких-либо договоренностей с Принципалом, а также делать заявления и заверять документы от имени Агента.</w:t>
      </w:r>
    </w:p>
    <w:p w14:paraId="13B1AA75" w14:textId="77777777" w:rsidR="00197462" w:rsidRPr="00A70341" w:rsidRDefault="00197462" w:rsidP="005B0A9E">
      <w:pPr>
        <w:pStyle w:val="a5"/>
        <w:ind w:left="210" w:firstLine="624"/>
        <w:rPr>
          <w:sz w:val="24"/>
          <w:szCs w:val="24"/>
        </w:rPr>
      </w:pPr>
    </w:p>
    <w:p w14:paraId="21E4FDC2"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Сотрудники Агента не предоставляют инструменты и материалы для вскрытия, повторной упаковки Заказов и заполнения документации. Получатель обязан самостоятельно обеспечить вскрытие и проверку заказа, а также оформление сопроводительных документов с использованием собственных принадлежностей.</w:t>
      </w:r>
    </w:p>
    <w:p w14:paraId="68E7B83E" w14:textId="77777777" w:rsidR="00197462" w:rsidRPr="00A70341" w:rsidRDefault="00197462" w:rsidP="005B0A9E">
      <w:pPr>
        <w:pStyle w:val="a5"/>
        <w:ind w:left="210" w:firstLine="624"/>
        <w:rPr>
          <w:sz w:val="24"/>
          <w:szCs w:val="24"/>
        </w:rPr>
      </w:pPr>
    </w:p>
    <w:p w14:paraId="1C940847"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 xml:space="preserve">Отношения Принципала с Агентом строятся на телефонном или электронном общении и обмене официальными документами способами, указанными в пунктах 10.4 - 10.6 </w:t>
      </w:r>
      <w:r w:rsidRPr="00A70341">
        <w:rPr>
          <w:sz w:val="24"/>
          <w:szCs w:val="24"/>
        </w:rPr>
        <w:lastRenderedPageBreak/>
        <w:t>настоящего Договора.</w:t>
      </w:r>
    </w:p>
    <w:p w14:paraId="760E58E4" w14:textId="77777777" w:rsidR="00197462" w:rsidRPr="00A70341" w:rsidRDefault="00197462" w:rsidP="005B0A9E">
      <w:pPr>
        <w:pStyle w:val="a5"/>
        <w:ind w:left="210" w:firstLine="624"/>
        <w:rPr>
          <w:sz w:val="24"/>
          <w:szCs w:val="24"/>
        </w:rPr>
      </w:pPr>
    </w:p>
    <w:p w14:paraId="1F751F83"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Агент имеет право проверить характер вложений, а также правильность физического и объемного веса, указанного Принципалом в Заявке. Если в процессе проверки обнаружится расхождение между данными, указанным в Заявке, и результатом проверки, Агент вправе, без согласования с Принципалом, изменить указанные в Заявке данные, а также - стоимость исполнения Заказа, в соответствии с измененными данными.</w:t>
      </w:r>
    </w:p>
    <w:p w14:paraId="6B46A1A7" w14:textId="77777777" w:rsidR="00197462" w:rsidRPr="00A70341" w:rsidRDefault="00197462" w:rsidP="005B0A9E">
      <w:pPr>
        <w:pStyle w:val="a5"/>
        <w:ind w:left="210" w:firstLine="624"/>
        <w:rPr>
          <w:sz w:val="24"/>
          <w:szCs w:val="24"/>
        </w:rPr>
      </w:pPr>
    </w:p>
    <w:p w14:paraId="0FB4854C"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Агент вправе отклонить или приостановить исполнение Заявки на возврат отказных или невостребованных Заказов, Товаров, если возврат производится не по адресу нахождения склада Принципала.</w:t>
      </w:r>
    </w:p>
    <w:p w14:paraId="1B6A7161" w14:textId="77777777" w:rsidR="00197462" w:rsidRPr="00A70341" w:rsidRDefault="00197462" w:rsidP="005B0A9E">
      <w:pPr>
        <w:pStyle w:val="a5"/>
        <w:widowControl w:val="0"/>
        <w:pBdr>
          <w:top w:val="nil"/>
          <w:left w:val="nil"/>
          <w:bottom w:val="nil"/>
          <w:right w:val="nil"/>
          <w:between w:val="nil"/>
        </w:pBdr>
        <w:tabs>
          <w:tab w:val="left" w:pos="1066"/>
        </w:tabs>
        <w:ind w:left="210" w:firstLine="624"/>
        <w:mirrorIndents/>
        <w:rPr>
          <w:sz w:val="24"/>
          <w:szCs w:val="24"/>
        </w:rPr>
      </w:pPr>
    </w:p>
    <w:p w14:paraId="5D8C55A0" w14:textId="03CD565B" w:rsidR="00197462" w:rsidRPr="00A70341" w:rsidRDefault="00FB6EDE" w:rsidP="005B0A9E">
      <w:pPr>
        <w:pStyle w:val="a5"/>
        <w:numPr>
          <w:ilvl w:val="0"/>
          <w:numId w:val="13"/>
        </w:numPr>
        <w:pBdr>
          <w:top w:val="nil"/>
          <w:left w:val="nil"/>
          <w:bottom w:val="nil"/>
          <w:right w:val="nil"/>
          <w:between w:val="nil"/>
        </w:pBdr>
        <w:ind w:left="210" w:firstLine="624"/>
        <w:mirrorIndents/>
        <w:jc w:val="center"/>
        <w:rPr>
          <w:b/>
          <w:sz w:val="24"/>
          <w:szCs w:val="24"/>
        </w:rPr>
      </w:pPr>
      <w:r w:rsidRPr="00A70341">
        <w:rPr>
          <w:b/>
          <w:sz w:val="24"/>
          <w:szCs w:val="24"/>
        </w:rPr>
        <w:t>Правила оформления заявок</w:t>
      </w:r>
    </w:p>
    <w:p w14:paraId="6BBDCE96" w14:textId="77777777" w:rsidR="00197462" w:rsidRPr="00A70341" w:rsidRDefault="00197462" w:rsidP="005B0A9E">
      <w:pPr>
        <w:widowControl w:val="0"/>
        <w:pBdr>
          <w:top w:val="nil"/>
          <w:left w:val="nil"/>
          <w:bottom w:val="nil"/>
          <w:right w:val="nil"/>
          <w:between w:val="nil"/>
        </w:pBdr>
        <w:tabs>
          <w:tab w:val="left" w:pos="1066"/>
        </w:tabs>
        <w:ind w:left="210" w:firstLine="624"/>
        <w:mirrorIndents/>
        <w:jc w:val="center"/>
        <w:rPr>
          <w:sz w:val="24"/>
          <w:szCs w:val="24"/>
        </w:rPr>
      </w:pPr>
    </w:p>
    <w:p w14:paraId="6BAB4D2C" w14:textId="77777777" w:rsidR="00197462" w:rsidRPr="00A70341" w:rsidRDefault="00197462" w:rsidP="005B0A9E">
      <w:pPr>
        <w:pStyle w:val="a5"/>
        <w:widowControl w:val="0"/>
        <w:numPr>
          <w:ilvl w:val="0"/>
          <w:numId w:val="14"/>
        </w:numPr>
        <w:pBdr>
          <w:top w:val="nil"/>
          <w:left w:val="nil"/>
          <w:bottom w:val="nil"/>
          <w:right w:val="nil"/>
          <w:between w:val="nil"/>
        </w:pBdr>
        <w:tabs>
          <w:tab w:val="left" w:pos="1066"/>
        </w:tabs>
        <w:ind w:left="210" w:firstLine="624"/>
        <w:mirrorIndents/>
        <w:rPr>
          <w:vanish/>
          <w:sz w:val="24"/>
          <w:szCs w:val="24"/>
        </w:rPr>
      </w:pPr>
    </w:p>
    <w:p w14:paraId="25BC746B"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Все Заявки оформляются в электронном виде через личный кабинет или API в соответствии с настоящим Регламентом, правилами, инструкциями, иными регламентирующими документами, размещенными на сайте Агента или в Личном кабинете.</w:t>
      </w:r>
    </w:p>
    <w:p w14:paraId="49CAE1D8"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0747056C"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Заявки на доставку, возврат, получение Заказов (забор) принимаются до 20:00 часов дня, предшествующего дню исполнения Заявки.</w:t>
      </w:r>
    </w:p>
    <w:p w14:paraId="4AA7AD91" w14:textId="77777777" w:rsidR="00197462" w:rsidRPr="00A70341" w:rsidRDefault="00197462" w:rsidP="005B0A9E">
      <w:pPr>
        <w:pStyle w:val="a5"/>
        <w:ind w:left="210" w:firstLine="624"/>
        <w:rPr>
          <w:sz w:val="24"/>
          <w:szCs w:val="24"/>
        </w:rPr>
      </w:pPr>
    </w:p>
    <w:p w14:paraId="1DBA6965"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Если Заказ содержит несколько мест – общее количество мест указывается в поле «Кол-во мест».</w:t>
      </w:r>
    </w:p>
    <w:p w14:paraId="136A19BE" w14:textId="77777777" w:rsidR="00197462" w:rsidRPr="00A70341" w:rsidRDefault="00197462" w:rsidP="005B0A9E">
      <w:pPr>
        <w:pStyle w:val="a5"/>
        <w:ind w:left="210" w:firstLine="624"/>
        <w:rPr>
          <w:sz w:val="24"/>
          <w:szCs w:val="24"/>
        </w:rPr>
      </w:pPr>
    </w:p>
    <w:p w14:paraId="4EC74407" w14:textId="3A9EB549" w:rsidR="00197462" w:rsidRPr="005F5ED3"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В случае, если при исполнении Заявки требуется посетить более 1 (одного) адреса (например, офис и склад находятся в разных зданиях или по разным адресам), требуется оформить количество Заявок согласно количеству требующих посещения адресов. В противном случае, представитель Агента вправе посетить одно место и Услуга будет считаться оказанной.</w:t>
      </w:r>
    </w:p>
    <w:p w14:paraId="7C1890FC" w14:textId="77777777" w:rsidR="005F5ED3" w:rsidRPr="005B0A9E" w:rsidRDefault="005F5ED3" w:rsidP="005B0A9E">
      <w:pPr>
        <w:widowControl w:val="0"/>
        <w:pBdr>
          <w:top w:val="nil"/>
          <w:left w:val="nil"/>
          <w:bottom w:val="nil"/>
          <w:right w:val="nil"/>
          <w:between w:val="nil"/>
        </w:pBdr>
        <w:tabs>
          <w:tab w:val="left" w:pos="1066"/>
        </w:tabs>
        <w:ind w:left="210" w:firstLine="624"/>
        <w:rPr>
          <w:sz w:val="24"/>
          <w:szCs w:val="24"/>
        </w:rPr>
      </w:pPr>
    </w:p>
    <w:p w14:paraId="4D898E2B"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К исполнению принимаются Заявки, содержащие адрес, оформленный в соответствии с Порядком написания адресов. Передача Заказа, получение Заказов осуществляются строго по адресу, указанному в Заявке.</w:t>
      </w:r>
    </w:p>
    <w:p w14:paraId="311FE85B" w14:textId="77777777" w:rsidR="00197462" w:rsidRPr="00A70341" w:rsidRDefault="00197462" w:rsidP="005B0A9E">
      <w:pPr>
        <w:pStyle w:val="a5"/>
        <w:ind w:left="210" w:firstLine="624"/>
        <w:rPr>
          <w:sz w:val="24"/>
          <w:szCs w:val="24"/>
        </w:rPr>
      </w:pPr>
    </w:p>
    <w:p w14:paraId="3021B1A4"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Для обеспечения корректной приёмки и обработки возвратных позиций, Заявка в обязательном порядке должна содержать точную информацию по: Штрих-кодам, Кодам товарной номенклатуры, Артикулам производителя и полные наименования товаров в соответствии с учетной системой Принципала.</w:t>
      </w:r>
    </w:p>
    <w:p w14:paraId="17A8BE77" w14:textId="77777777" w:rsidR="00197462" w:rsidRPr="00A70341" w:rsidRDefault="00197462" w:rsidP="005B0A9E">
      <w:pPr>
        <w:pStyle w:val="a5"/>
        <w:widowControl w:val="0"/>
        <w:pBdr>
          <w:top w:val="nil"/>
          <w:left w:val="nil"/>
          <w:bottom w:val="nil"/>
          <w:right w:val="nil"/>
          <w:between w:val="nil"/>
        </w:pBdr>
        <w:tabs>
          <w:tab w:val="left" w:pos="1066"/>
        </w:tabs>
        <w:ind w:left="210" w:firstLine="624"/>
        <w:rPr>
          <w:sz w:val="24"/>
          <w:szCs w:val="24"/>
        </w:rPr>
      </w:pPr>
    </w:p>
    <w:p w14:paraId="3F9FA58F" w14:textId="77777777" w:rsidR="00197462" w:rsidRPr="00A70341" w:rsidRDefault="00197462" w:rsidP="005B0A9E">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A70341">
        <w:rPr>
          <w:sz w:val="24"/>
          <w:szCs w:val="24"/>
        </w:rPr>
        <w:t>Заявка на доставку Заказа через стороннюю Службу доставки должна соответствовать требованиям этой Службы доставки. Информацию по услугам, требованиям и ограничениям Агент размещает в Личном кабинете. В случае отсутствия какой-либо информации, Принципал может обратиться за разъяснениями к Агенту.</w:t>
      </w:r>
    </w:p>
    <w:p w14:paraId="6A9F3FFB" w14:textId="77777777" w:rsidR="00197462" w:rsidRPr="005B0A9E" w:rsidRDefault="00197462" w:rsidP="00FD1905">
      <w:pPr>
        <w:widowControl w:val="0"/>
        <w:pBdr>
          <w:top w:val="nil"/>
          <w:left w:val="nil"/>
          <w:bottom w:val="nil"/>
          <w:right w:val="nil"/>
          <w:between w:val="nil"/>
        </w:pBdr>
        <w:tabs>
          <w:tab w:val="left" w:pos="1066"/>
        </w:tabs>
        <w:ind w:firstLine="0"/>
        <w:mirrorIndents/>
        <w:jc w:val="center"/>
        <w:rPr>
          <w:sz w:val="24"/>
          <w:szCs w:val="24"/>
        </w:rPr>
      </w:pPr>
    </w:p>
    <w:p w14:paraId="708519D5" w14:textId="77777777" w:rsidR="00284E3B" w:rsidRPr="005B0A9E" w:rsidRDefault="00284E3B" w:rsidP="00FD1905">
      <w:pPr>
        <w:widowControl w:val="0"/>
        <w:pBdr>
          <w:top w:val="nil"/>
          <w:left w:val="nil"/>
          <w:bottom w:val="nil"/>
          <w:right w:val="nil"/>
          <w:between w:val="nil"/>
        </w:pBdr>
        <w:tabs>
          <w:tab w:val="left" w:pos="1066"/>
        </w:tabs>
        <w:ind w:firstLine="0"/>
        <w:mirrorIndents/>
        <w:jc w:val="center"/>
        <w:rPr>
          <w:sz w:val="24"/>
          <w:szCs w:val="24"/>
        </w:rPr>
      </w:pPr>
    </w:p>
    <w:p w14:paraId="15EC7B20" w14:textId="77777777" w:rsidR="00284E3B" w:rsidRDefault="00284E3B" w:rsidP="005F5ED3">
      <w:pPr>
        <w:widowControl w:val="0"/>
        <w:pBdr>
          <w:top w:val="nil"/>
          <w:left w:val="nil"/>
          <w:bottom w:val="nil"/>
          <w:right w:val="nil"/>
          <w:between w:val="nil"/>
        </w:pBdr>
        <w:tabs>
          <w:tab w:val="left" w:pos="1066"/>
        </w:tabs>
        <w:ind w:firstLine="0"/>
        <w:mirrorIndents/>
        <w:rPr>
          <w:sz w:val="24"/>
          <w:szCs w:val="24"/>
        </w:rPr>
      </w:pPr>
    </w:p>
    <w:p w14:paraId="7F965AD9" w14:textId="77777777" w:rsidR="00CC3613" w:rsidRDefault="00CC3613" w:rsidP="005F5ED3">
      <w:pPr>
        <w:widowControl w:val="0"/>
        <w:pBdr>
          <w:top w:val="nil"/>
          <w:left w:val="nil"/>
          <w:bottom w:val="nil"/>
          <w:right w:val="nil"/>
          <w:between w:val="nil"/>
        </w:pBdr>
        <w:tabs>
          <w:tab w:val="left" w:pos="1066"/>
        </w:tabs>
        <w:ind w:firstLine="0"/>
        <w:mirrorIndents/>
        <w:rPr>
          <w:sz w:val="24"/>
          <w:szCs w:val="24"/>
        </w:rPr>
      </w:pPr>
    </w:p>
    <w:p w14:paraId="119D3188" w14:textId="77777777" w:rsidR="00CC3613" w:rsidRDefault="00CC3613" w:rsidP="005F5ED3">
      <w:pPr>
        <w:widowControl w:val="0"/>
        <w:pBdr>
          <w:top w:val="nil"/>
          <w:left w:val="nil"/>
          <w:bottom w:val="nil"/>
          <w:right w:val="nil"/>
          <w:between w:val="nil"/>
        </w:pBdr>
        <w:tabs>
          <w:tab w:val="left" w:pos="1066"/>
        </w:tabs>
        <w:ind w:firstLine="0"/>
        <w:mirrorIndents/>
        <w:rPr>
          <w:sz w:val="24"/>
          <w:szCs w:val="24"/>
        </w:rPr>
      </w:pPr>
    </w:p>
    <w:p w14:paraId="5152FACC" w14:textId="77777777" w:rsidR="00CC3613" w:rsidRDefault="00CC3613" w:rsidP="005F5ED3">
      <w:pPr>
        <w:widowControl w:val="0"/>
        <w:pBdr>
          <w:top w:val="nil"/>
          <w:left w:val="nil"/>
          <w:bottom w:val="nil"/>
          <w:right w:val="nil"/>
          <w:between w:val="nil"/>
        </w:pBdr>
        <w:tabs>
          <w:tab w:val="left" w:pos="1066"/>
        </w:tabs>
        <w:ind w:firstLine="0"/>
        <w:mirrorIndents/>
        <w:rPr>
          <w:sz w:val="24"/>
          <w:szCs w:val="24"/>
        </w:rPr>
      </w:pPr>
    </w:p>
    <w:p w14:paraId="0EE4C134" w14:textId="77777777" w:rsidR="00CC3613" w:rsidRDefault="00CC3613" w:rsidP="005F5ED3">
      <w:pPr>
        <w:widowControl w:val="0"/>
        <w:pBdr>
          <w:top w:val="nil"/>
          <w:left w:val="nil"/>
          <w:bottom w:val="nil"/>
          <w:right w:val="nil"/>
          <w:between w:val="nil"/>
        </w:pBdr>
        <w:tabs>
          <w:tab w:val="left" w:pos="1066"/>
        </w:tabs>
        <w:ind w:firstLine="0"/>
        <w:mirrorIndents/>
        <w:rPr>
          <w:sz w:val="24"/>
          <w:szCs w:val="24"/>
        </w:rPr>
      </w:pPr>
    </w:p>
    <w:p w14:paraId="0EA13F1A" w14:textId="77777777" w:rsidR="00CC3613" w:rsidRPr="005B0A9E" w:rsidRDefault="00CC3613" w:rsidP="005F5ED3">
      <w:pPr>
        <w:widowControl w:val="0"/>
        <w:pBdr>
          <w:top w:val="nil"/>
          <w:left w:val="nil"/>
          <w:bottom w:val="nil"/>
          <w:right w:val="nil"/>
          <w:between w:val="nil"/>
        </w:pBdr>
        <w:tabs>
          <w:tab w:val="left" w:pos="1066"/>
        </w:tabs>
        <w:ind w:firstLine="0"/>
        <w:mirrorIndents/>
        <w:rPr>
          <w:sz w:val="24"/>
          <w:szCs w:val="24"/>
        </w:rPr>
      </w:pPr>
    </w:p>
    <w:p w14:paraId="1BF24AEC" w14:textId="77777777" w:rsidR="00284E3B" w:rsidRPr="005B0A9E" w:rsidRDefault="00284E3B" w:rsidP="00FD1905">
      <w:pPr>
        <w:widowControl w:val="0"/>
        <w:pBdr>
          <w:top w:val="nil"/>
          <w:left w:val="nil"/>
          <w:bottom w:val="nil"/>
          <w:right w:val="nil"/>
          <w:between w:val="nil"/>
        </w:pBdr>
        <w:tabs>
          <w:tab w:val="left" w:pos="1066"/>
        </w:tabs>
        <w:ind w:firstLine="0"/>
        <w:mirrorIndents/>
        <w:jc w:val="center"/>
        <w:rPr>
          <w:sz w:val="24"/>
          <w:szCs w:val="24"/>
        </w:rPr>
      </w:pPr>
    </w:p>
    <w:p w14:paraId="7A6662A3" w14:textId="77777777" w:rsidR="00197462" w:rsidRPr="00A70341" w:rsidRDefault="00197462" w:rsidP="00FD1905">
      <w:pPr>
        <w:pStyle w:val="a5"/>
        <w:numPr>
          <w:ilvl w:val="0"/>
          <w:numId w:val="13"/>
        </w:numPr>
        <w:pBdr>
          <w:top w:val="nil"/>
          <w:left w:val="nil"/>
          <w:bottom w:val="nil"/>
          <w:right w:val="nil"/>
          <w:between w:val="nil"/>
        </w:pBdr>
        <w:ind w:left="210" w:firstLine="624"/>
        <w:mirrorIndents/>
        <w:jc w:val="center"/>
        <w:rPr>
          <w:b/>
          <w:sz w:val="24"/>
          <w:szCs w:val="24"/>
        </w:rPr>
      </w:pPr>
      <w:r w:rsidRPr="00A70341">
        <w:rPr>
          <w:b/>
          <w:sz w:val="24"/>
          <w:szCs w:val="24"/>
        </w:rPr>
        <w:lastRenderedPageBreak/>
        <w:t>Контактная информация Агента</w:t>
      </w:r>
    </w:p>
    <w:p w14:paraId="44E2FAFB" w14:textId="77777777" w:rsidR="00197462" w:rsidRPr="00A70341" w:rsidRDefault="00197462" w:rsidP="00FD1905">
      <w:pPr>
        <w:widowControl w:val="0"/>
        <w:pBdr>
          <w:top w:val="nil"/>
          <w:left w:val="nil"/>
          <w:bottom w:val="nil"/>
          <w:right w:val="nil"/>
          <w:between w:val="nil"/>
        </w:pBdr>
        <w:tabs>
          <w:tab w:val="left" w:pos="1066"/>
        </w:tabs>
        <w:ind w:firstLine="0"/>
        <w:mirrorIndents/>
        <w:jc w:val="center"/>
        <w:rPr>
          <w:sz w:val="24"/>
          <w:szCs w:val="24"/>
        </w:rPr>
      </w:pPr>
    </w:p>
    <w:p w14:paraId="52C33B16" w14:textId="77777777" w:rsidR="00197462" w:rsidRPr="00A70341" w:rsidRDefault="00197462" w:rsidP="00FD1905">
      <w:pPr>
        <w:pStyle w:val="a5"/>
        <w:widowControl w:val="0"/>
        <w:numPr>
          <w:ilvl w:val="0"/>
          <w:numId w:val="14"/>
        </w:numPr>
        <w:pBdr>
          <w:top w:val="nil"/>
          <w:left w:val="nil"/>
          <w:bottom w:val="nil"/>
          <w:right w:val="nil"/>
          <w:between w:val="nil"/>
        </w:pBdr>
        <w:tabs>
          <w:tab w:val="left" w:pos="1066"/>
        </w:tabs>
        <w:mirrorIndents/>
        <w:rPr>
          <w:vanish/>
          <w:sz w:val="24"/>
          <w:szCs w:val="24"/>
        </w:rPr>
      </w:pPr>
    </w:p>
    <w:p w14:paraId="26BE94E8" w14:textId="77777777" w:rsidR="00197462" w:rsidRPr="00A70341" w:rsidRDefault="00197462" w:rsidP="00FD1905">
      <w:pPr>
        <w:pStyle w:val="a5"/>
        <w:widowControl w:val="0"/>
        <w:numPr>
          <w:ilvl w:val="1"/>
          <w:numId w:val="14"/>
        </w:numPr>
        <w:pBdr>
          <w:top w:val="nil"/>
          <w:left w:val="nil"/>
          <w:bottom w:val="nil"/>
          <w:right w:val="nil"/>
          <w:between w:val="nil"/>
        </w:pBdr>
        <w:tabs>
          <w:tab w:val="left" w:pos="1066"/>
        </w:tabs>
        <w:jc w:val="left"/>
        <w:rPr>
          <w:sz w:val="24"/>
          <w:szCs w:val="24"/>
        </w:rPr>
      </w:pPr>
      <w:r w:rsidRPr="00A70341">
        <w:rPr>
          <w:sz w:val="24"/>
          <w:szCs w:val="24"/>
        </w:rPr>
        <w:t>Офис Агента, пункт выдачи и приема Заказов находится по адресу:</w:t>
      </w:r>
    </w:p>
    <w:p w14:paraId="786360EB" w14:textId="77777777" w:rsidR="00197462" w:rsidRPr="00A70341" w:rsidRDefault="00197462" w:rsidP="00FD1905">
      <w:pPr>
        <w:widowControl w:val="0"/>
        <w:pBdr>
          <w:top w:val="nil"/>
          <w:left w:val="nil"/>
          <w:bottom w:val="nil"/>
          <w:right w:val="nil"/>
          <w:between w:val="nil"/>
        </w:pBdr>
        <w:tabs>
          <w:tab w:val="left" w:pos="1066"/>
        </w:tabs>
        <w:ind w:left="851" w:firstLine="0"/>
        <w:jc w:val="left"/>
        <w:rPr>
          <w:sz w:val="24"/>
          <w:szCs w:val="24"/>
        </w:rPr>
      </w:pPr>
      <w:r w:rsidRPr="00A70341">
        <w:rPr>
          <w:sz w:val="24"/>
          <w:szCs w:val="24"/>
        </w:rPr>
        <w:t>Санкт-Петербург, Лиговский проспект, 50 литера Н офис 116.</w:t>
      </w:r>
    </w:p>
    <w:p w14:paraId="178A1301" w14:textId="77777777" w:rsidR="00197462" w:rsidRPr="00A70341" w:rsidRDefault="00197462" w:rsidP="00FD1905">
      <w:pPr>
        <w:pStyle w:val="a5"/>
        <w:widowControl w:val="0"/>
        <w:numPr>
          <w:ilvl w:val="1"/>
          <w:numId w:val="14"/>
        </w:numPr>
        <w:pBdr>
          <w:top w:val="nil"/>
          <w:left w:val="nil"/>
          <w:bottom w:val="nil"/>
          <w:right w:val="nil"/>
          <w:between w:val="nil"/>
        </w:pBdr>
        <w:tabs>
          <w:tab w:val="left" w:pos="1066"/>
        </w:tabs>
        <w:jc w:val="left"/>
        <w:rPr>
          <w:sz w:val="24"/>
          <w:szCs w:val="24"/>
        </w:rPr>
      </w:pPr>
      <w:r w:rsidRPr="00A70341">
        <w:rPr>
          <w:sz w:val="24"/>
          <w:szCs w:val="24"/>
        </w:rPr>
        <w:t>Режим работы офиса, склада и пункта выдачи Заказов (ПВЗ) Агента: 9:00 –22:00.</w:t>
      </w:r>
    </w:p>
    <w:p w14:paraId="2707DC1D" w14:textId="77777777" w:rsidR="00197462" w:rsidRPr="00A70341" w:rsidRDefault="00197462" w:rsidP="00FD1905">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A70341">
        <w:rPr>
          <w:sz w:val="24"/>
          <w:szCs w:val="24"/>
        </w:rPr>
        <w:t>Контактный телефон: +7 (812) 603-86-86 (в режиме работы офиса).</w:t>
      </w:r>
    </w:p>
    <w:p w14:paraId="73941AB3" w14:textId="77777777" w:rsidR="00197462" w:rsidRPr="00A70341" w:rsidRDefault="00197462" w:rsidP="00FD1905">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A70341">
        <w:rPr>
          <w:sz w:val="24"/>
          <w:szCs w:val="24"/>
        </w:rPr>
        <w:t xml:space="preserve">Электронная почта: </w:t>
      </w:r>
      <w:hyperlink r:id="rId8" w:history="1">
        <w:r w:rsidRPr="00A70341">
          <w:rPr>
            <w:rStyle w:val="ab"/>
            <w:color w:val="auto"/>
            <w:sz w:val="24"/>
            <w:szCs w:val="24"/>
          </w:rPr>
          <w:t>info@ds-spb.pro</w:t>
        </w:r>
      </w:hyperlink>
      <w:r w:rsidRPr="00A70341">
        <w:rPr>
          <w:sz w:val="24"/>
          <w:szCs w:val="24"/>
        </w:rPr>
        <w:t xml:space="preserve">   </w:t>
      </w:r>
    </w:p>
    <w:p w14:paraId="13D140E3" w14:textId="77777777" w:rsidR="00197462" w:rsidRPr="00A70341" w:rsidRDefault="00197462" w:rsidP="00FD1905">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A70341">
        <w:rPr>
          <w:sz w:val="24"/>
          <w:szCs w:val="24"/>
        </w:rPr>
        <w:t xml:space="preserve">Веб-сайт: </w:t>
      </w:r>
      <w:hyperlink r:id="rId9" w:history="1">
        <w:r w:rsidRPr="00A70341">
          <w:rPr>
            <w:rStyle w:val="ab"/>
            <w:color w:val="auto"/>
            <w:sz w:val="24"/>
            <w:szCs w:val="24"/>
          </w:rPr>
          <w:t>www.dalli-service.com</w:t>
        </w:r>
      </w:hyperlink>
    </w:p>
    <w:p w14:paraId="5DB301AE" w14:textId="77777777" w:rsidR="00197462" w:rsidRPr="00A70341" w:rsidRDefault="00197462" w:rsidP="00FD1905">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A70341">
        <w:rPr>
          <w:sz w:val="24"/>
          <w:szCs w:val="24"/>
        </w:rPr>
        <w:t xml:space="preserve">Личный кабинет: </w:t>
      </w:r>
      <w:hyperlink r:id="rId10" w:history="1">
        <w:r w:rsidRPr="00A70341">
          <w:rPr>
            <w:rStyle w:val="ab"/>
            <w:color w:val="auto"/>
            <w:sz w:val="24"/>
            <w:szCs w:val="24"/>
          </w:rPr>
          <w:t>https://lk.dalli-service.com/</w:t>
        </w:r>
      </w:hyperlink>
    </w:p>
    <w:p w14:paraId="37545969" w14:textId="77777777" w:rsidR="00197462" w:rsidRPr="00A70341" w:rsidRDefault="00197462" w:rsidP="00FD1905">
      <w:pPr>
        <w:ind w:firstLine="0"/>
        <w:rPr>
          <w:sz w:val="24"/>
          <w:szCs w:val="24"/>
        </w:rPr>
      </w:pPr>
    </w:p>
    <w:p w14:paraId="39F6EBE2" w14:textId="77777777" w:rsidR="00197462" w:rsidRPr="00A70341" w:rsidRDefault="00197462" w:rsidP="00FD1905">
      <w:pPr>
        <w:pStyle w:val="a5"/>
        <w:rPr>
          <w:sz w:val="24"/>
          <w:szCs w:val="24"/>
        </w:rPr>
      </w:pPr>
    </w:p>
    <w:p w14:paraId="50C415AB" w14:textId="77777777" w:rsidR="00197462" w:rsidRPr="00A70341" w:rsidRDefault="00197462" w:rsidP="00FD1905">
      <w:pPr>
        <w:widowControl w:val="0"/>
        <w:pBdr>
          <w:top w:val="nil"/>
          <w:left w:val="nil"/>
          <w:bottom w:val="nil"/>
          <w:right w:val="nil"/>
          <w:between w:val="nil"/>
        </w:pBdr>
        <w:tabs>
          <w:tab w:val="left" w:pos="1066"/>
        </w:tabs>
        <w:ind w:firstLine="0"/>
        <w:mirrorIndents/>
        <w:jc w:val="left"/>
        <w:rPr>
          <w:sz w:val="24"/>
          <w:szCs w:val="24"/>
        </w:rPr>
      </w:pPr>
    </w:p>
    <w:tbl>
      <w:tblPr>
        <w:tblStyle w:val="a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833"/>
      </w:tblGrid>
      <w:tr w:rsidR="00A70341" w:rsidRPr="00A70341" w14:paraId="74D9BAE0" w14:textId="77777777" w:rsidTr="003C073E">
        <w:tc>
          <w:tcPr>
            <w:tcW w:w="5028" w:type="dxa"/>
          </w:tcPr>
          <w:p w14:paraId="0D800F6D" w14:textId="77777777" w:rsidR="00197462" w:rsidRPr="00A70341" w:rsidRDefault="00197462" w:rsidP="00FD1905">
            <w:pPr>
              <w:widowControl w:val="0"/>
              <w:tabs>
                <w:tab w:val="left" w:pos="1066"/>
              </w:tabs>
              <w:ind w:firstLine="0"/>
              <w:mirrorIndents/>
              <w:jc w:val="left"/>
              <w:rPr>
                <w:b/>
                <w:bCs/>
                <w:sz w:val="24"/>
                <w:szCs w:val="24"/>
              </w:rPr>
            </w:pPr>
            <w:r w:rsidRPr="00A70341">
              <w:rPr>
                <w:b/>
                <w:bCs/>
                <w:sz w:val="24"/>
                <w:szCs w:val="24"/>
              </w:rPr>
              <w:t>Агент</w:t>
            </w:r>
          </w:p>
          <w:p w14:paraId="04DC74F6" w14:textId="77777777" w:rsidR="00197462" w:rsidRPr="00A70341" w:rsidRDefault="00197462" w:rsidP="00FD1905">
            <w:pPr>
              <w:widowControl w:val="0"/>
              <w:tabs>
                <w:tab w:val="left" w:pos="1066"/>
              </w:tabs>
              <w:ind w:firstLine="0"/>
              <w:mirrorIndents/>
              <w:jc w:val="left"/>
              <w:rPr>
                <w:sz w:val="24"/>
                <w:szCs w:val="24"/>
              </w:rPr>
            </w:pPr>
            <w:r w:rsidRPr="00A70341">
              <w:rPr>
                <w:sz w:val="24"/>
                <w:szCs w:val="24"/>
              </w:rPr>
              <w:t xml:space="preserve">Генеральный директор </w:t>
            </w:r>
          </w:p>
          <w:p w14:paraId="187FA2DD" w14:textId="77777777" w:rsidR="00197462" w:rsidRPr="00A70341" w:rsidRDefault="00197462" w:rsidP="00FD1905">
            <w:pPr>
              <w:widowControl w:val="0"/>
              <w:tabs>
                <w:tab w:val="left" w:pos="1066"/>
              </w:tabs>
              <w:ind w:firstLine="0"/>
              <w:mirrorIndents/>
              <w:jc w:val="left"/>
              <w:rPr>
                <w:sz w:val="24"/>
                <w:szCs w:val="24"/>
              </w:rPr>
            </w:pPr>
            <w:r w:rsidRPr="00A70341">
              <w:rPr>
                <w:sz w:val="24"/>
                <w:szCs w:val="24"/>
              </w:rPr>
              <w:t>ООО «ДС-СПБ»</w:t>
            </w:r>
          </w:p>
          <w:p w14:paraId="7397B32D" w14:textId="77777777" w:rsidR="00197462" w:rsidRPr="00A70341" w:rsidRDefault="00197462" w:rsidP="00FD1905">
            <w:pPr>
              <w:widowControl w:val="0"/>
              <w:tabs>
                <w:tab w:val="left" w:pos="1066"/>
              </w:tabs>
              <w:ind w:firstLine="0"/>
              <w:mirrorIndents/>
              <w:jc w:val="left"/>
              <w:rPr>
                <w:sz w:val="24"/>
                <w:szCs w:val="24"/>
              </w:rPr>
            </w:pPr>
          </w:p>
          <w:p w14:paraId="1DC1BCB6" w14:textId="77777777" w:rsidR="00197462" w:rsidRPr="00A70341" w:rsidRDefault="00197462" w:rsidP="00FD1905">
            <w:pPr>
              <w:widowControl w:val="0"/>
              <w:tabs>
                <w:tab w:val="left" w:pos="1066"/>
              </w:tabs>
              <w:ind w:firstLine="0"/>
              <w:mirrorIndents/>
              <w:jc w:val="left"/>
              <w:rPr>
                <w:b/>
                <w:bCs/>
                <w:sz w:val="24"/>
                <w:szCs w:val="24"/>
              </w:rPr>
            </w:pPr>
          </w:p>
          <w:p w14:paraId="2C71533B" w14:textId="77777777" w:rsidR="00197462" w:rsidRPr="00A70341" w:rsidRDefault="00197462" w:rsidP="00FD1905">
            <w:pPr>
              <w:widowControl w:val="0"/>
              <w:tabs>
                <w:tab w:val="left" w:pos="1066"/>
              </w:tabs>
              <w:ind w:firstLine="0"/>
              <w:mirrorIndents/>
              <w:jc w:val="left"/>
              <w:rPr>
                <w:sz w:val="24"/>
                <w:szCs w:val="24"/>
              </w:rPr>
            </w:pPr>
            <w:r w:rsidRPr="00A70341">
              <w:rPr>
                <w:sz w:val="24"/>
                <w:szCs w:val="24"/>
              </w:rPr>
              <w:t>________________/ Манукян С.М./</w:t>
            </w:r>
          </w:p>
        </w:tc>
        <w:tc>
          <w:tcPr>
            <w:tcW w:w="5029" w:type="dxa"/>
          </w:tcPr>
          <w:p w14:paraId="1292D25B" w14:textId="77777777" w:rsidR="00197462" w:rsidRPr="00A70341" w:rsidRDefault="00197462" w:rsidP="00FD1905">
            <w:pPr>
              <w:widowControl w:val="0"/>
              <w:tabs>
                <w:tab w:val="left" w:pos="1066"/>
              </w:tabs>
              <w:ind w:firstLine="0"/>
              <w:mirrorIndents/>
              <w:jc w:val="left"/>
              <w:rPr>
                <w:b/>
                <w:bCs/>
                <w:sz w:val="24"/>
                <w:szCs w:val="24"/>
              </w:rPr>
            </w:pPr>
            <w:r w:rsidRPr="00A70341">
              <w:rPr>
                <w:b/>
                <w:bCs/>
                <w:sz w:val="24"/>
                <w:szCs w:val="24"/>
              </w:rPr>
              <w:t>Принципал</w:t>
            </w:r>
          </w:p>
          <w:p w14:paraId="259CB152" w14:textId="77777777" w:rsidR="00197462" w:rsidRPr="00A70341" w:rsidRDefault="00197462" w:rsidP="00FD1905">
            <w:pPr>
              <w:widowControl w:val="0"/>
              <w:tabs>
                <w:tab w:val="left" w:pos="1066"/>
              </w:tabs>
              <w:ind w:firstLine="0"/>
              <w:mirrorIndents/>
              <w:jc w:val="left"/>
              <w:rPr>
                <w:b/>
                <w:bCs/>
                <w:sz w:val="24"/>
                <w:szCs w:val="24"/>
              </w:rPr>
            </w:pPr>
          </w:p>
          <w:p w14:paraId="074B5C7A" w14:textId="77777777" w:rsidR="00197462" w:rsidRPr="00A70341" w:rsidRDefault="00197462" w:rsidP="00FD1905">
            <w:pPr>
              <w:widowControl w:val="0"/>
              <w:tabs>
                <w:tab w:val="left" w:pos="1066"/>
              </w:tabs>
              <w:ind w:firstLine="0"/>
              <w:mirrorIndents/>
              <w:jc w:val="left"/>
              <w:rPr>
                <w:b/>
                <w:bCs/>
                <w:sz w:val="24"/>
                <w:szCs w:val="24"/>
              </w:rPr>
            </w:pPr>
          </w:p>
          <w:p w14:paraId="712764F2" w14:textId="77777777" w:rsidR="00197462" w:rsidRPr="00A70341" w:rsidRDefault="00197462" w:rsidP="00FD1905">
            <w:pPr>
              <w:widowControl w:val="0"/>
              <w:tabs>
                <w:tab w:val="left" w:pos="1066"/>
              </w:tabs>
              <w:ind w:firstLine="0"/>
              <w:mirrorIndents/>
              <w:jc w:val="left"/>
              <w:rPr>
                <w:b/>
                <w:bCs/>
                <w:sz w:val="24"/>
                <w:szCs w:val="24"/>
                <w:lang w:val="en-US"/>
              </w:rPr>
            </w:pPr>
          </w:p>
          <w:p w14:paraId="0F5893B3" w14:textId="77777777" w:rsidR="00197462" w:rsidRPr="00A70341" w:rsidRDefault="00197462" w:rsidP="00FD1905">
            <w:pPr>
              <w:widowControl w:val="0"/>
              <w:tabs>
                <w:tab w:val="left" w:pos="1066"/>
              </w:tabs>
              <w:ind w:firstLine="0"/>
              <w:mirrorIndents/>
              <w:jc w:val="left"/>
              <w:rPr>
                <w:b/>
                <w:bCs/>
                <w:sz w:val="24"/>
                <w:szCs w:val="24"/>
                <w:lang w:val="en-US"/>
              </w:rPr>
            </w:pPr>
          </w:p>
          <w:p w14:paraId="5426F033" w14:textId="77777777" w:rsidR="00197462" w:rsidRPr="00A70341" w:rsidRDefault="00197462" w:rsidP="00FD1905">
            <w:pPr>
              <w:pStyle w:val="a5"/>
              <w:widowControl w:val="0"/>
              <w:tabs>
                <w:tab w:val="left" w:pos="1066"/>
              </w:tabs>
              <w:ind w:left="0" w:firstLine="0"/>
              <w:mirrorIndents/>
              <w:jc w:val="left"/>
              <w:rPr>
                <w:sz w:val="24"/>
                <w:szCs w:val="24"/>
              </w:rPr>
            </w:pPr>
            <w:r w:rsidRPr="00A70341">
              <w:rPr>
                <w:sz w:val="24"/>
                <w:szCs w:val="24"/>
              </w:rPr>
              <w:t>________________/&lt;SHORTNAME&gt;/</w:t>
            </w:r>
          </w:p>
        </w:tc>
      </w:tr>
      <w:tr w:rsidR="00A70341" w:rsidRPr="00A70341" w14:paraId="74EC452A" w14:textId="77777777" w:rsidTr="003C073E">
        <w:tc>
          <w:tcPr>
            <w:tcW w:w="5028" w:type="dxa"/>
          </w:tcPr>
          <w:p w14:paraId="5FE32839" w14:textId="77777777" w:rsidR="00197462" w:rsidRPr="00A70341" w:rsidRDefault="00197462" w:rsidP="00FD1905">
            <w:pPr>
              <w:pStyle w:val="a5"/>
              <w:widowControl w:val="0"/>
              <w:tabs>
                <w:tab w:val="left" w:pos="1066"/>
              </w:tabs>
              <w:ind w:left="0" w:firstLine="730"/>
              <w:mirrorIndents/>
              <w:jc w:val="left"/>
              <w:rPr>
                <w:sz w:val="24"/>
                <w:szCs w:val="24"/>
              </w:rPr>
            </w:pPr>
          </w:p>
        </w:tc>
        <w:tc>
          <w:tcPr>
            <w:tcW w:w="5029" w:type="dxa"/>
          </w:tcPr>
          <w:p w14:paraId="288AEE7F" w14:textId="77777777" w:rsidR="00197462" w:rsidRPr="00A70341" w:rsidRDefault="00197462" w:rsidP="00FD1905">
            <w:pPr>
              <w:pStyle w:val="a5"/>
              <w:widowControl w:val="0"/>
              <w:tabs>
                <w:tab w:val="left" w:pos="1066"/>
              </w:tabs>
              <w:ind w:left="0" w:firstLine="0"/>
              <w:mirrorIndents/>
              <w:jc w:val="left"/>
              <w:rPr>
                <w:sz w:val="24"/>
                <w:szCs w:val="24"/>
              </w:rPr>
            </w:pPr>
          </w:p>
        </w:tc>
      </w:tr>
      <w:tr w:rsidR="00A70341" w:rsidRPr="00A70341" w14:paraId="42C48076" w14:textId="77777777" w:rsidTr="003C073E">
        <w:tc>
          <w:tcPr>
            <w:tcW w:w="5028" w:type="dxa"/>
          </w:tcPr>
          <w:p w14:paraId="272663F4" w14:textId="77777777" w:rsidR="00197462" w:rsidRPr="00A70341" w:rsidRDefault="00197462" w:rsidP="00FD1905">
            <w:pPr>
              <w:pStyle w:val="a5"/>
              <w:widowControl w:val="0"/>
              <w:tabs>
                <w:tab w:val="left" w:pos="1066"/>
              </w:tabs>
              <w:ind w:left="0" w:firstLine="730"/>
              <w:mirrorIndents/>
              <w:jc w:val="left"/>
              <w:rPr>
                <w:sz w:val="24"/>
                <w:szCs w:val="24"/>
              </w:rPr>
            </w:pPr>
            <w:r w:rsidRPr="00A70341">
              <w:rPr>
                <w:sz w:val="24"/>
                <w:szCs w:val="24"/>
              </w:rPr>
              <w:t>М.П.</w:t>
            </w:r>
          </w:p>
        </w:tc>
        <w:tc>
          <w:tcPr>
            <w:tcW w:w="5029" w:type="dxa"/>
          </w:tcPr>
          <w:p w14:paraId="06D55FAF" w14:textId="77777777" w:rsidR="00197462" w:rsidRPr="00A70341" w:rsidRDefault="00197462" w:rsidP="00FD1905">
            <w:pPr>
              <w:pStyle w:val="a5"/>
              <w:widowControl w:val="0"/>
              <w:tabs>
                <w:tab w:val="left" w:pos="1066"/>
              </w:tabs>
              <w:ind w:left="0" w:firstLine="796"/>
              <w:mirrorIndents/>
              <w:jc w:val="left"/>
              <w:rPr>
                <w:sz w:val="24"/>
                <w:szCs w:val="24"/>
              </w:rPr>
            </w:pPr>
            <w:r w:rsidRPr="00A70341">
              <w:rPr>
                <w:sz w:val="24"/>
                <w:szCs w:val="24"/>
              </w:rPr>
              <w:t>М.П.</w:t>
            </w:r>
          </w:p>
        </w:tc>
      </w:tr>
    </w:tbl>
    <w:p w14:paraId="0780F813" w14:textId="77777777" w:rsidR="00197462" w:rsidRPr="00A70341" w:rsidRDefault="00197462" w:rsidP="00FD1905">
      <w:pPr>
        <w:pStyle w:val="a5"/>
        <w:widowControl w:val="0"/>
        <w:pBdr>
          <w:top w:val="nil"/>
          <w:left w:val="nil"/>
          <w:bottom w:val="nil"/>
          <w:right w:val="nil"/>
          <w:between w:val="nil"/>
        </w:pBdr>
        <w:tabs>
          <w:tab w:val="left" w:pos="1066"/>
        </w:tabs>
        <w:ind w:left="210" w:firstLine="0"/>
        <w:mirrorIndents/>
        <w:jc w:val="left"/>
        <w:rPr>
          <w:sz w:val="24"/>
          <w:szCs w:val="24"/>
        </w:rPr>
      </w:pPr>
    </w:p>
    <w:p w14:paraId="79B9B622" w14:textId="77777777" w:rsidR="00197462" w:rsidRPr="00A70341" w:rsidRDefault="00197462" w:rsidP="00FD1905">
      <w:pPr>
        <w:pStyle w:val="a5"/>
        <w:widowControl w:val="0"/>
        <w:pBdr>
          <w:top w:val="nil"/>
          <w:left w:val="nil"/>
          <w:bottom w:val="nil"/>
          <w:right w:val="nil"/>
          <w:between w:val="nil"/>
        </w:pBdr>
        <w:tabs>
          <w:tab w:val="left" w:pos="1066"/>
        </w:tabs>
        <w:ind w:left="210" w:firstLine="0"/>
        <w:mirrorIndents/>
        <w:jc w:val="left"/>
        <w:rPr>
          <w:sz w:val="24"/>
          <w:szCs w:val="24"/>
        </w:rPr>
      </w:pPr>
    </w:p>
    <w:p w14:paraId="648D3042" w14:textId="77777777" w:rsidR="00197462" w:rsidRPr="00A70341" w:rsidRDefault="00197462" w:rsidP="00FD1905">
      <w:pPr>
        <w:pStyle w:val="a5"/>
        <w:widowControl w:val="0"/>
        <w:pBdr>
          <w:top w:val="nil"/>
          <w:left w:val="nil"/>
          <w:bottom w:val="nil"/>
          <w:right w:val="nil"/>
          <w:between w:val="nil"/>
        </w:pBdr>
        <w:tabs>
          <w:tab w:val="left" w:pos="1066"/>
        </w:tabs>
        <w:ind w:left="210" w:firstLine="0"/>
        <w:mirrorIndents/>
        <w:jc w:val="left"/>
        <w:rPr>
          <w:sz w:val="24"/>
          <w:szCs w:val="24"/>
        </w:rPr>
      </w:pPr>
    </w:p>
    <w:p w14:paraId="17814233" w14:textId="77777777" w:rsidR="00197462" w:rsidRPr="00A70341" w:rsidRDefault="00197462" w:rsidP="00FD1905">
      <w:pPr>
        <w:pStyle w:val="a5"/>
        <w:widowControl w:val="0"/>
        <w:pBdr>
          <w:top w:val="nil"/>
          <w:left w:val="nil"/>
          <w:bottom w:val="nil"/>
          <w:right w:val="nil"/>
          <w:between w:val="nil"/>
        </w:pBdr>
        <w:tabs>
          <w:tab w:val="left" w:pos="1066"/>
        </w:tabs>
        <w:ind w:left="210" w:firstLine="0"/>
        <w:mirrorIndents/>
        <w:jc w:val="left"/>
        <w:rPr>
          <w:sz w:val="24"/>
          <w:szCs w:val="24"/>
        </w:rPr>
      </w:pPr>
    </w:p>
    <w:p w14:paraId="54D5596C" w14:textId="77777777" w:rsidR="00197462" w:rsidRPr="00A70341" w:rsidRDefault="00197462" w:rsidP="00FD1905">
      <w:pPr>
        <w:widowControl w:val="0"/>
        <w:pBdr>
          <w:top w:val="nil"/>
          <w:left w:val="nil"/>
          <w:bottom w:val="nil"/>
          <w:right w:val="nil"/>
          <w:between w:val="nil"/>
        </w:pBdr>
        <w:tabs>
          <w:tab w:val="left" w:pos="1066"/>
        </w:tabs>
        <w:ind w:firstLine="0"/>
        <w:mirrorIndents/>
        <w:jc w:val="left"/>
        <w:rPr>
          <w:sz w:val="24"/>
          <w:szCs w:val="24"/>
        </w:rPr>
      </w:pPr>
    </w:p>
    <w:p w14:paraId="17D4553C" w14:textId="77777777" w:rsidR="00197462" w:rsidRPr="00A70341" w:rsidRDefault="00197462" w:rsidP="00FD1905">
      <w:pPr>
        <w:pStyle w:val="a5"/>
        <w:widowControl w:val="0"/>
        <w:pBdr>
          <w:top w:val="nil"/>
          <w:left w:val="nil"/>
          <w:bottom w:val="nil"/>
          <w:right w:val="nil"/>
          <w:between w:val="nil"/>
        </w:pBdr>
        <w:tabs>
          <w:tab w:val="left" w:pos="1066"/>
        </w:tabs>
        <w:ind w:left="210" w:firstLine="0"/>
        <w:mirrorIndents/>
        <w:jc w:val="left"/>
        <w:rPr>
          <w:sz w:val="24"/>
          <w:szCs w:val="24"/>
        </w:rPr>
      </w:pPr>
    </w:p>
    <w:p w14:paraId="47D69FD6" w14:textId="77777777" w:rsidR="00197462" w:rsidRPr="00A70341" w:rsidRDefault="00197462" w:rsidP="00FD1905">
      <w:pPr>
        <w:widowControl w:val="0"/>
        <w:pBdr>
          <w:top w:val="nil"/>
          <w:left w:val="nil"/>
          <w:bottom w:val="nil"/>
          <w:right w:val="nil"/>
          <w:between w:val="nil"/>
        </w:pBdr>
        <w:tabs>
          <w:tab w:val="left" w:pos="1066"/>
        </w:tabs>
        <w:ind w:firstLine="0"/>
        <w:mirrorIndents/>
        <w:jc w:val="left"/>
        <w:rPr>
          <w:sz w:val="24"/>
          <w:szCs w:val="24"/>
          <w:lang w:val="en-US"/>
        </w:rPr>
      </w:pPr>
    </w:p>
    <w:p w14:paraId="238F6931"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11AC3C9A"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136CA510"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4200612C"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4AB27FEE"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5FB47592"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4D1F02DE" w14:textId="77777777" w:rsidR="00157CB9"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26DDC58F"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41642C7C"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4024773B"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3D16DB74"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2D827181"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11C9B97E"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122BF337"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1184CFEC"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5CE88043"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73EC8BFD"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662BC026"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76F6E69A"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19D7541C"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65E522BA"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10C94D81" w14:textId="77777777" w:rsidR="00284E3B"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77BBE24A" w14:textId="77777777" w:rsidR="00284E3B" w:rsidRPr="00A70341" w:rsidRDefault="00284E3B" w:rsidP="00FD1905">
      <w:pPr>
        <w:widowControl w:val="0"/>
        <w:pBdr>
          <w:top w:val="nil"/>
          <w:left w:val="nil"/>
          <w:bottom w:val="nil"/>
          <w:right w:val="nil"/>
          <w:between w:val="nil"/>
        </w:pBdr>
        <w:tabs>
          <w:tab w:val="left" w:pos="1066"/>
        </w:tabs>
        <w:ind w:firstLine="0"/>
        <w:mirrorIndents/>
        <w:jc w:val="left"/>
        <w:rPr>
          <w:sz w:val="24"/>
          <w:szCs w:val="24"/>
          <w:lang w:val="en-US"/>
        </w:rPr>
      </w:pPr>
    </w:p>
    <w:p w14:paraId="461DE2F1"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p w14:paraId="79BDD392" w14:textId="77777777" w:rsidR="00157CB9" w:rsidRPr="00A70341" w:rsidRDefault="00157CB9" w:rsidP="00FD1905">
      <w:pPr>
        <w:widowControl w:val="0"/>
        <w:pBdr>
          <w:top w:val="nil"/>
          <w:left w:val="nil"/>
          <w:bottom w:val="nil"/>
          <w:right w:val="nil"/>
          <w:between w:val="nil"/>
        </w:pBdr>
        <w:tabs>
          <w:tab w:val="left" w:pos="1066"/>
        </w:tabs>
        <w:ind w:firstLine="0"/>
        <w:mirrorIndents/>
        <w:jc w:val="left"/>
        <w:rPr>
          <w:sz w:val="24"/>
          <w:szCs w:val="24"/>
          <w:lang w:val="en-US"/>
        </w:rPr>
      </w:pPr>
    </w:p>
    <w:sectPr w:rsidR="00157CB9" w:rsidRPr="00A70341" w:rsidSect="0003614A">
      <w:headerReference w:type="default" r:id="rId11"/>
      <w:footerReference w:type="default" r:id="rId12"/>
      <w:pgSz w:w="11910" w:h="16840"/>
      <w:pgMar w:top="1701" w:right="851" w:bottom="425" w:left="992" w:header="369"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1C81" w14:textId="77777777" w:rsidR="00B47E82" w:rsidRDefault="00B47E82">
      <w:r>
        <w:separator/>
      </w:r>
    </w:p>
  </w:endnote>
  <w:endnote w:type="continuationSeparator" w:id="0">
    <w:p w14:paraId="694D7B2E" w14:textId="77777777" w:rsidR="00B47E82" w:rsidRDefault="00B4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568441"/>
      <w:docPartObj>
        <w:docPartGallery w:val="Page Numbers (Bottom of Page)"/>
        <w:docPartUnique/>
      </w:docPartObj>
    </w:sdtPr>
    <w:sdtContent>
      <w:p w14:paraId="65DC81A9" w14:textId="21F1C4A2" w:rsidR="0003614A" w:rsidRDefault="0003614A">
        <w:pPr>
          <w:pStyle w:val="a8"/>
          <w:jc w:val="right"/>
        </w:pPr>
        <w:r>
          <w:fldChar w:fldCharType="begin"/>
        </w:r>
        <w:r>
          <w:instrText>PAGE   \* MERGEFORMAT</w:instrText>
        </w:r>
        <w:r>
          <w:fldChar w:fldCharType="separate"/>
        </w:r>
        <w:r>
          <w:t>2</w:t>
        </w:r>
        <w:r>
          <w:fldChar w:fldCharType="end"/>
        </w:r>
      </w:p>
    </w:sdtContent>
  </w:sdt>
  <w:p w14:paraId="162CF646" w14:textId="515C880F" w:rsidR="00B71665" w:rsidRDefault="00B71665">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9325" w14:textId="77777777" w:rsidR="00B47E82" w:rsidRDefault="00B47E82">
      <w:r>
        <w:separator/>
      </w:r>
    </w:p>
  </w:footnote>
  <w:footnote w:type="continuationSeparator" w:id="0">
    <w:p w14:paraId="3908C73C" w14:textId="77777777" w:rsidR="00B47E82" w:rsidRDefault="00B4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7A05" w14:textId="77777777" w:rsidR="0089360C" w:rsidRPr="003D77CC" w:rsidRDefault="0089360C" w:rsidP="0089360C">
    <w:pPr>
      <w:pStyle w:val="a6"/>
      <w:tabs>
        <w:tab w:val="clear" w:pos="9355"/>
        <w:tab w:val="center" w:pos="4252"/>
        <w:tab w:val="left" w:pos="6555"/>
        <w:tab w:val="right" w:pos="8647"/>
      </w:tabs>
      <w:ind w:left="-1134" w:right="-284"/>
      <w:jc w:val="right"/>
      <w:rPr>
        <w:color w:val="000046"/>
        <w:sz w:val="16"/>
        <w:szCs w:val="16"/>
      </w:rPr>
    </w:pPr>
    <w:r>
      <w:rPr>
        <w:noProof/>
      </w:rPr>
      <w:drawing>
        <wp:anchor distT="0" distB="0" distL="114300" distR="114300" simplePos="0" relativeHeight="251659264" behindDoc="1" locked="0" layoutInCell="1" allowOverlap="1" wp14:anchorId="427E0890" wp14:editId="781B4C1C">
          <wp:simplePos x="0" y="0"/>
          <wp:positionH relativeFrom="column">
            <wp:posOffset>-203835</wp:posOffset>
          </wp:positionH>
          <wp:positionV relativeFrom="paragraph">
            <wp:posOffset>26670</wp:posOffset>
          </wp:positionV>
          <wp:extent cx="6877050" cy="607695"/>
          <wp:effectExtent l="0" t="0" r="9525" b="1905"/>
          <wp:wrapNone/>
          <wp:docPr id="18326309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30970" name="Рисунок 1832630970"/>
                  <pic:cNvPicPr/>
                </pic:nvPicPr>
                <pic:blipFill>
                  <a:blip r:embed="rId1">
                    <a:extLst>
                      <a:ext uri="{28A0092B-C50C-407E-A947-70E740481C1C}">
                        <a14:useLocalDpi xmlns:a14="http://schemas.microsoft.com/office/drawing/2010/main" val="0"/>
                      </a:ext>
                    </a:extLst>
                  </a:blip>
                  <a:stretch>
                    <a:fillRect/>
                  </a:stretch>
                </pic:blipFill>
                <pic:spPr>
                  <a:xfrm>
                    <a:off x="0" y="0"/>
                    <a:ext cx="6877050" cy="607695"/>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3D77CC">
      <w:rPr>
        <w:color w:val="000046"/>
        <w:sz w:val="16"/>
        <w:szCs w:val="16"/>
      </w:rPr>
      <w:t>т.: +7 (812) 603 86 86</w:t>
    </w:r>
  </w:p>
  <w:p w14:paraId="797BD33A" w14:textId="77777777" w:rsidR="0089360C" w:rsidRPr="003D77CC" w:rsidRDefault="0089360C" w:rsidP="0089360C">
    <w:pPr>
      <w:pStyle w:val="a6"/>
      <w:tabs>
        <w:tab w:val="clear" w:pos="9355"/>
        <w:tab w:val="center" w:pos="4252"/>
        <w:tab w:val="left" w:pos="6555"/>
        <w:tab w:val="right" w:pos="8647"/>
      </w:tabs>
      <w:ind w:left="-1134" w:right="-284"/>
      <w:jc w:val="right"/>
      <w:rPr>
        <w:color w:val="000046"/>
        <w:sz w:val="16"/>
        <w:szCs w:val="16"/>
      </w:rPr>
    </w:pPr>
    <w:r w:rsidRPr="003D77CC">
      <w:rPr>
        <w:color w:val="000046"/>
        <w:sz w:val="16"/>
        <w:szCs w:val="16"/>
      </w:rPr>
      <w:t>191040, г. Санкт-Петербург,</w:t>
    </w:r>
  </w:p>
  <w:p w14:paraId="1E6347DE" w14:textId="77777777" w:rsidR="0089360C" w:rsidRPr="003D77CC" w:rsidRDefault="0089360C" w:rsidP="0089360C">
    <w:pPr>
      <w:pStyle w:val="a6"/>
      <w:tabs>
        <w:tab w:val="clear" w:pos="9355"/>
        <w:tab w:val="center" w:pos="4252"/>
        <w:tab w:val="left" w:pos="6555"/>
        <w:tab w:val="right" w:pos="8647"/>
      </w:tabs>
      <w:ind w:left="-1134" w:right="-284"/>
      <w:jc w:val="right"/>
      <w:rPr>
        <w:color w:val="000046"/>
        <w:sz w:val="16"/>
        <w:szCs w:val="16"/>
      </w:rPr>
    </w:pPr>
    <w:r w:rsidRPr="003D77CC">
      <w:rPr>
        <w:color w:val="000046"/>
        <w:sz w:val="16"/>
        <w:szCs w:val="16"/>
      </w:rPr>
      <w:t>Лиговский проспект, д.50 литера «Н», пом. № 116</w:t>
    </w:r>
  </w:p>
  <w:p w14:paraId="61C8C36C" w14:textId="77777777" w:rsidR="0089360C" w:rsidRPr="003D77CC" w:rsidRDefault="0089360C" w:rsidP="0089360C">
    <w:pPr>
      <w:pStyle w:val="a6"/>
      <w:tabs>
        <w:tab w:val="clear" w:pos="9355"/>
        <w:tab w:val="center" w:pos="4252"/>
        <w:tab w:val="left" w:pos="6555"/>
        <w:tab w:val="right" w:pos="8647"/>
      </w:tabs>
      <w:ind w:left="-1134" w:right="-284"/>
      <w:jc w:val="right"/>
      <w:rPr>
        <w:color w:val="000046"/>
        <w:sz w:val="16"/>
        <w:szCs w:val="16"/>
        <w:lang w:val="en-US"/>
      </w:rPr>
    </w:pPr>
    <w:r w:rsidRPr="003D77CC">
      <w:rPr>
        <w:color w:val="000046"/>
        <w:sz w:val="16"/>
        <w:szCs w:val="16"/>
        <w:lang w:val="en-US"/>
      </w:rPr>
      <w:t>info@ds-spb.pro</w:t>
    </w:r>
  </w:p>
  <w:p w14:paraId="6DFDF3C7" w14:textId="77777777" w:rsidR="0089360C" w:rsidRDefault="0089360C" w:rsidP="0089360C">
    <w:pPr>
      <w:pStyle w:val="a3"/>
      <w:spacing w:line="14" w:lineRule="auto"/>
      <w:ind w:left="0" w:firstLine="0"/>
      <w:jc w:val="left"/>
      <w:rPr>
        <w:sz w:val="20"/>
      </w:rPr>
    </w:pPr>
  </w:p>
  <w:p w14:paraId="631701D2" w14:textId="77777777" w:rsidR="00B71665" w:rsidRPr="0089360C" w:rsidRDefault="00B71665" w:rsidP="008936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4484"/>
    <w:multiLevelType w:val="hybridMultilevel"/>
    <w:tmpl w:val="53CC272C"/>
    <w:lvl w:ilvl="0" w:tplc="3A6A5BA2">
      <w:numFmt w:val="bullet"/>
      <w:lvlText w:val="–"/>
      <w:lvlJc w:val="left"/>
      <w:pPr>
        <w:ind w:left="1555" w:hanging="360"/>
      </w:pPr>
      <w:rPr>
        <w:rFonts w:ascii="Times New Roman" w:eastAsia="Times New Roman" w:hAnsi="Times New Roman" w:cs="Times New Roman" w:hint="default"/>
        <w:spacing w:val="-3"/>
        <w:w w:val="100"/>
        <w:sz w:val="24"/>
        <w:szCs w:val="24"/>
        <w:lang w:val="ru-RU" w:eastAsia="ru-RU" w:bidi="ru-RU"/>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1" w15:restartNumberingAfterBreak="0">
    <w:nsid w:val="0BAC674F"/>
    <w:multiLevelType w:val="hybridMultilevel"/>
    <w:tmpl w:val="10D4D2E0"/>
    <w:lvl w:ilvl="0" w:tplc="98F0C29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B7DFB"/>
    <w:multiLevelType w:val="multilevel"/>
    <w:tmpl w:val="9CBC47F6"/>
    <w:lvl w:ilvl="0">
      <w:start w:val="2"/>
      <w:numFmt w:val="decimal"/>
      <w:lvlText w:val="%1"/>
      <w:lvlJc w:val="left"/>
      <w:pPr>
        <w:ind w:left="212" w:hanging="653"/>
      </w:pPr>
      <w:rPr>
        <w:rFonts w:hint="default"/>
      </w:rPr>
    </w:lvl>
    <w:lvl w:ilvl="1">
      <w:start w:val="1"/>
      <w:numFmt w:val="decimal"/>
      <w:suff w:val="space"/>
      <w:lvlText w:val="%1.%2."/>
      <w:lvlJc w:val="left"/>
      <w:pPr>
        <w:ind w:left="212" w:hanging="653"/>
      </w:pPr>
      <w:rPr>
        <w:rFonts w:ascii="Times New Roman" w:eastAsia="Times New Roman" w:hAnsi="Times New Roman" w:cs="Times New Roman" w:hint="default"/>
        <w:sz w:val="24"/>
        <w:szCs w:val="24"/>
      </w:rPr>
    </w:lvl>
    <w:lvl w:ilvl="2">
      <w:numFmt w:val="bullet"/>
      <w:lvlText w:val="•"/>
      <w:lvlJc w:val="left"/>
      <w:pPr>
        <w:ind w:left="2185" w:hanging="653"/>
      </w:pPr>
      <w:rPr>
        <w:rFonts w:hint="default"/>
      </w:rPr>
    </w:lvl>
    <w:lvl w:ilvl="3">
      <w:numFmt w:val="bullet"/>
      <w:lvlText w:val="•"/>
      <w:lvlJc w:val="left"/>
      <w:pPr>
        <w:ind w:left="3167" w:hanging="653"/>
      </w:pPr>
      <w:rPr>
        <w:rFonts w:hint="default"/>
      </w:rPr>
    </w:lvl>
    <w:lvl w:ilvl="4">
      <w:numFmt w:val="bullet"/>
      <w:lvlText w:val="•"/>
      <w:lvlJc w:val="left"/>
      <w:pPr>
        <w:ind w:left="4150" w:hanging="653"/>
      </w:pPr>
      <w:rPr>
        <w:rFonts w:hint="default"/>
      </w:rPr>
    </w:lvl>
    <w:lvl w:ilvl="5">
      <w:numFmt w:val="bullet"/>
      <w:lvlText w:val="•"/>
      <w:lvlJc w:val="left"/>
      <w:pPr>
        <w:ind w:left="5133" w:hanging="653"/>
      </w:pPr>
      <w:rPr>
        <w:rFonts w:hint="default"/>
      </w:rPr>
    </w:lvl>
    <w:lvl w:ilvl="6">
      <w:numFmt w:val="bullet"/>
      <w:lvlText w:val="•"/>
      <w:lvlJc w:val="left"/>
      <w:pPr>
        <w:ind w:left="6115" w:hanging="653"/>
      </w:pPr>
      <w:rPr>
        <w:rFonts w:hint="default"/>
      </w:rPr>
    </w:lvl>
    <w:lvl w:ilvl="7">
      <w:numFmt w:val="bullet"/>
      <w:lvlText w:val="•"/>
      <w:lvlJc w:val="left"/>
      <w:pPr>
        <w:ind w:left="7098" w:hanging="653"/>
      </w:pPr>
      <w:rPr>
        <w:rFonts w:hint="default"/>
      </w:rPr>
    </w:lvl>
    <w:lvl w:ilvl="8">
      <w:numFmt w:val="bullet"/>
      <w:lvlText w:val="•"/>
      <w:lvlJc w:val="left"/>
      <w:pPr>
        <w:ind w:left="8081" w:hanging="652"/>
      </w:pPr>
      <w:rPr>
        <w:rFonts w:hint="default"/>
      </w:rPr>
    </w:lvl>
  </w:abstractNum>
  <w:abstractNum w:abstractNumId="3" w15:restartNumberingAfterBreak="0">
    <w:nsid w:val="10D26B9E"/>
    <w:multiLevelType w:val="multilevel"/>
    <w:tmpl w:val="D91EDCA6"/>
    <w:lvl w:ilvl="0">
      <w:start w:val="3"/>
      <w:numFmt w:val="decimal"/>
      <w:lvlText w:val="%1"/>
      <w:lvlJc w:val="left"/>
      <w:pPr>
        <w:ind w:left="212" w:hanging="653"/>
      </w:pPr>
      <w:rPr>
        <w:rFonts w:hint="default"/>
      </w:rPr>
    </w:lvl>
    <w:lvl w:ilvl="1">
      <w:start w:val="1"/>
      <w:numFmt w:val="decimal"/>
      <w:suff w:val="space"/>
      <w:lvlText w:val="%1.%2."/>
      <w:lvlJc w:val="left"/>
      <w:pPr>
        <w:ind w:left="212" w:hanging="653"/>
      </w:pPr>
      <w:rPr>
        <w:rFonts w:ascii="Times New Roman" w:eastAsia="Times New Roman" w:hAnsi="Times New Roman" w:cs="Times New Roman" w:hint="default"/>
        <w:sz w:val="24"/>
        <w:szCs w:val="24"/>
      </w:rPr>
    </w:lvl>
    <w:lvl w:ilvl="2">
      <w:numFmt w:val="bullet"/>
      <w:lvlText w:val="•"/>
      <w:lvlJc w:val="left"/>
      <w:pPr>
        <w:ind w:left="2185" w:hanging="653"/>
      </w:pPr>
      <w:rPr>
        <w:rFonts w:hint="default"/>
      </w:rPr>
    </w:lvl>
    <w:lvl w:ilvl="3">
      <w:numFmt w:val="bullet"/>
      <w:lvlText w:val="•"/>
      <w:lvlJc w:val="left"/>
      <w:pPr>
        <w:ind w:left="3167" w:hanging="653"/>
      </w:pPr>
      <w:rPr>
        <w:rFonts w:hint="default"/>
      </w:rPr>
    </w:lvl>
    <w:lvl w:ilvl="4">
      <w:numFmt w:val="bullet"/>
      <w:lvlText w:val="•"/>
      <w:lvlJc w:val="left"/>
      <w:pPr>
        <w:ind w:left="4150" w:hanging="653"/>
      </w:pPr>
      <w:rPr>
        <w:rFonts w:hint="default"/>
      </w:rPr>
    </w:lvl>
    <w:lvl w:ilvl="5">
      <w:numFmt w:val="bullet"/>
      <w:lvlText w:val="•"/>
      <w:lvlJc w:val="left"/>
      <w:pPr>
        <w:ind w:left="5133" w:hanging="653"/>
      </w:pPr>
      <w:rPr>
        <w:rFonts w:hint="default"/>
      </w:rPr>
    </w:lvl>
    <w:lvl w:ilvl="6">
      <w:numFmt w:val="bullet"/>
      <w:lvlText w:val="•"/>
      <w:lvlJc w:val="left"/>
      <w:pPr>
        <w:ind w:left="6115" w:hanging="653"/>
      </w:pPr>
      <w:rPr>
        <w:rFonts w:hint="default"/>
      </w:rPr>
    </w:lvl>
    <w:lvl w:ilvl="7">
      <w:numFmt w:val="bullet"/>
      <w:lvlText w:val="•"/>
      <w:lvlJc w:val="left"/>
      <w:pPr>
        <w:ind w:left="7098" w:hanging="653"/>
      </w:pPr>
      <w:rPr>
        <w:rFonts w:hint="default"/>
      </w:rPr>
    </w:lvl>
    <w:lvl w:ilvl="8">
      <w:numFmt w:val="bullet"/>
      <w:lvlText w:val="•"/>
      <w:lvlJc w:val="left"/>
      <w:pPr>
        <w:ind w:left="8081" w:hanging="652"/>
      </w:pPr>
      <w:rPr>
        <w:rFonts w:hint="default"/>
      </w:rPr>
    </w:lvl>
  </w:abstractNum>
  <w:abstractNum w:abstractNumId="4" w15:restartNumberingAfterBreak="0">
    <w:nsid w:val="1AF319E5"/>
    <w:multiLevelType w:val="hybridMultilevel"/>
    <w:tmpl w:val="1EFCF3E8"/>
    <w:lvl w:ilvl="0" w:tplc="35B0EC66">
      <w:start w:val="1"/>
      <w:numFmt w:val="bullet"/>
      <w:lvlText w:val="‒"/>
      <w:lvlJc w:val="left"/>
      <w:pPr>
        <w:ind w:left="1554" w:hanging="360"/>
      </w:pPr>
      <w:rPr>
        <w:rFonts w:ascii="Times New Roman" w:hAnsi="Times New Roman" w:cs="Times New Roman" w:hint="default"/>
      </w:rPr>
    </w:lvl>
    <w:lvl w:ilvl="1" w:tplc="04190003">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5" w15:restartNumberingAfterBreak="0">
    <w:nsid w:val="1B0E1A59"/>
    <w:multiLevelType w:val="multilevel"/>
    <w:tmpl w:val="02BC44E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3242552"/>
    <w:multiLevelType w:val="multilevel"/>
    <w:tmpl w:val="93E2E6C8"/>
    <w:lvl w:ilvl="0">
      <w:numFmt w:val="bullet"/>
      <w:suff w:val="space"/>
      <w:lvlText w:val="–"/>
      <w:lvlJc w:val="left"/>
      <w:pPr>
        <w:ind w:left="352" w:hanging="139"/>
      </w:pPr>
      <w:rPr>
        <w:rFonts w:ascii="Times New Roman" w:hAnsi="Times New Roman" w:cs="Times New Roman" w:hint="default"/>
        <w:spacing w:val="-3"/>
        <w:w w:val="100"/>
        <w:sz w:val="24"/>
        <w:szCs w:val="24"/>
        <w:lang w:val="ru-RU" w:eastAsia="ru-RU" w:bidi="ru-RU"/>
      </w:rPr>
    </w:lvl>
    <w:lvl w:ilvl="1">
      <w:numFmt w:val="bullet"/>
      <w:lvlText w:val="•"/>
      <w:lvlJc w:val="left"/>
      <w:pPr>
        <w:ind w:left="1332" w:hanging="140"/>
      </w:pPr>
      <w:rPr>
        <w:rFonts w:hint="default"/>
      </w:rPr>
    </w:lvl>
    <w:lvl w:ilvl="2">
      <w:numFmt w:val="bullet"/>
      <w:lvlText w:val="•"/>
      <w:lvlJc w:val="left"/>
      <w:pPr>
        <w:ind w:left="2305" w:hanging="140"/>
      </w:pPr>
      <w:rPr>
        <w:rFonts w:hint="default"/>
      </w:rPr>
    </w:lvl>
    <w:lvl w:ilvl="3">
      <w:numFmt w:val="bullet"/>
      <w:lvlText w:val="•"/>
      <w:lvlJc w:val="left"/>
      <w:pPr>
        <w:ind w:left="3277" w:hanging="140"/>
      </w:pPr>
      <w:rPr>
        <w:rFonts w:hint="default"/>
      </w:rPr>
    </w:lvl>
    <w:lvl w:ilvl="4">
      <w:numFmt w:val="bullet"/>
      <w:lvlText w:val="•"/>
      <w:lvlJc w:val="left"/>
      <w:pPr>
        <w:ind w:left="4250" w:hanging="140"/>
      </w:pPr>
      <w:rPr>
        <w:rFonts w:hint="default"/>
      </w:rPr>
    </w:lvl>
    <w:lvl w:ilvl="5">
      <w:numFmt w:val="bullet"/>
      <w:lvlText w:val="•"/>
      <w:lvlJc w:val="left"/>
      <w:pPr>
        <w:ind w:left="5223" w:hanging="140"/>
      </w:pPr>
      <w:rPr>
        <w:rFonts w:hint="default"/>
      </w:rPr>
    </w:lvl>
    <w:lvl w:ilvl="6">
      <w:numFmt w:val="bullet"/>
      <w:lvlText w:val="•"/>
      <w:lvlJc w:val="left"/>
      <w:pPr>
        <w:ind w:left="6195" w:hanging="140"/>
      </w:pPr>
      <w:rPr>
        <w:rFonts w:hint="default"/>
      </w:rPr>
    </w:lvl>
    <w:lvl w:ilvl="7">
      <w:numFmt w:val="bullet"/>
      <w:lvlText w:val="•"/>
      <w:lvlJc w:val="left"/>
      <w:pPr>
        <w:ind w:left="7168" w:hanging="140"/>
      </w:pPr>
      <w:rPr>
        <w:rFonts w:hint="default"/>
      </w:rPr>
    </w:lvl>
    <w:lvl w:ilvl="8">
      <w:numFmt w:val="bullet"/>
      <w:lvlText w:val="•"/>
      <w:lvlJc w:val="left"/>
      <w:pPr>
        <w:ind w:left="8141" w:hanging="140"/>
      </w:pPr>
      <w:rPr>
        <w:rFonts w:hint="default"/>
      </w:rPr>
    </w:lvl>
  </w:abstractNum>
  <w:abstractNum w:abstractNumId="7" w15:restartNumberingAfterBreak="0">
    <w:nsid w:val="33BD0CFD"/>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abstractNum w:abstractNumId="8" w15:restartNumberingAfterBreak="0">
    <w:nsid w:val="36063B53"/>
    <w:multiLevelType w:val="hybridMultilevel"/>
    <w:tmpl w:val="C4A09F76"/>
    <w:lvl w:ilvl="0" w:tplc="E2126D16">
      <w:start w:val="1"/>
      <w:numFmt w:val="bullet"/>
      <w:suff w:val="space"/>
      <w:lvlText w:val=""/>
      <w:lvlJc w:val="left"/>
      <w:pPr>
        <w:ind w:left="57" w:firstLine="1138"/>
      </w:pPr>
      <w:rPr>
        <w:rFonts w:ascii="Symbol" w:hAnsi="Symbol"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9" w15:restartNumberingAfterBreak="0">
    <w:nsid w:val="38875865"/>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abstractNum w:abstractNumId="10" w15:restartNumberingAfterBreak="0">
    <w:nsid w:val="3E4A64BB"/>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abstractNum w:abstractNumId="11" w15:restartNumberingAfterBreak="0">
    <w:nsid w:val="3F852262"/>
    <w:multiLevelType w:val="multilevel"/>
    <w:tmpl w:val="66D6B48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FB94E0D"/>
    <w:multiLevelType w:val="multilevel"/>
    <w:tmpl w:val="02BC44E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0051407"/>
    <w:multiLevelType w:val="multilevel"/>
    <w:tmpl w:val="C36C84C6"/>
    <w:lvl w:ilvl="0">
      <w:start w:val="1"/>
      <w:numFmt w:val="decimal"/>
      <w:lvlText w:val="%1"/>
      <w:lvlJc w:val="left"/>
      <w:pPr>
        <w:ind w:left="212" w:hanging="653"/>
      </w:pPr>
      <w:rPr>
        <w:rFonts w:hint="default"/>
      </w:rPr>
    </w:lvl>
    <w:lvl w:ilvl="1">
      <w:start w:val="1"/>
      <w:numFmt w:val="decimal"/>
      <w:suff w:val="space"/>
      <w:lvlText w:val="%1.%2."/>
      <w:lvlJc w:val="left"/>
      <w:pPr>
        <w:ind w:left="212" w:hanging="653"/>
      </w:pPr>
      <w:rPr>
        <w:rFonts w:ascii="Times New Roman" w:eastAsia="Times New Roman" w:hAnsi="Times New Roman" w:cs="Times New Roman" w:hint="default"/>
        <w:sz w:val="24"/>
        <w:szCs w:val="24"/>
      </w:rPr>
    </w:lvl>
    <w:lvl w:ilvl="2">
      <w:numFmt w:val="bullet"/>
      <w:lvlText w:val="•"/>
      <w:lvlJc w:val="left"/>
      <w:pPr>
        <w:ind w:left="2185" w:hanging="653"/>
      </w:pPr>
      <w:rPr>
        <w:rFonts w:hint="default"/>
      </w:rPr>
    </w:lvl>
    <w:lvl w:ilvl="3">
      <w:numFmt w:val="bullet"/>
      <w:lvlText w:val="•"/>
      <w:lvlJc w:val="left"/>
      <w:pPr>
        <w:ind w:left="3167" w:hanging="653"/>
      </w:pPr>
      <w:rPr>
        <w:rFonts w:hint="default"/>
      </w:rPr>
    </w:lvl>
    <w:lvl w:ilvl="4">
      <w:numFmt w:val="bullet"/>
      <w:lvlText w:val="•"/>
      <w:lvlJc w:val="left"/>
      <w:pPr>
        <w:ind w:left="4150" w:hanging="653"/>
      </w:pPr>
      <w:rPr>
        <w:rFonts w:hint="default"/>
      </w:rPr>
    </w:lvl>
    <w:lvl w:ilvl="5">
      <w:numFmt w:val="bullet"/>
      <w:lvlText w:val="•"/>
      <w:lvlJc w:val="left"/>
      <w:pPr>
        <w:ind w:left="5133" w:hanging="653"/>
      </w:pPr>
      <w:rPr>
        <w:rFonts w:hint="default"/>
      </w:rPr>
    </w:lvl>
    <w:lvl w:ilvl="6">
      <w:numFmt w:val="bullet"/>
      <w:lvlText w:val="•"/>
      <w:lvlJc w:val="left"/>
      <w:pPr>
        <w:ind w:left="6115" w:hanging="653"/>
      </w:pPr>
      <w:rPr>
        <w:rFonts w:hint="default"/>
      </w:rPr>
    </w:lvl>
    <w:lvl w:ilvl="7">
      <w:numFmt w:val="bullet"/>
      <w:lvlText w:val="•"/>
      <w:lvlJc w:val="left"/>
      <w:pPr>
        <w:ind w:left="7098" w:hanging="653"/>
      </w:pPr>
      <w:rPr>
        <w:rFonts w:hint="default"/>
      </w:rPr>
    </w:lvl>
    <w:lvl w:ilvl="8">
      <w:numFmt w:val="bullet"/>
      <w:lvlText w:val="•"/>
      <w:lvlJc w:val="left"/>
      <w:pPr>
        <w:ind w:left="8081" w:hanging="652"/>
      </w:pPr>
      <w:rPr>
        <w:rFonts w:hint="default"/>
      </w:rPr>
    </w:lvl>
  </w:abstractNum>
  <w:abstractNum w:abstractNumId="14" w15:restartNumberingAfterBreak="0">
    <w:nsid w:val="55EE5F72"/>
    <w:multiLevelType w:val="multilevel"/>
    <w:tmpl w:val="80666116"/>
    <w:lvl w:ilvl="0">
      <w:start w:val="4"/>
      <w:numFmt w:val="decimal"/>
      <w:lvlText w:val="%1"/>
      <w:lvlJc w:val="left"/>
      <w:pPr>
        <w:ind w:left="1461" w:hanging="624"/>
      </w:pPr>
      <w:rPr>
        <w:rFonts w:hint="default"/>
      </w:rPr>
    </w:lvl>
    <w:lvl w:ilvl="1">
      <w:start w:val="1"/>
      <w:numFmt w:val="decimal"/>
      <w:suff w:val="space"/>
      <w:lvlText w:val="%1.%2."/>
      <w:lvlJc w:val="left"/>
      <w:pPr>
        <w:ind w:left="1461" w:hanging="624"/>
      </w:pPr>
      <w:rPr>
        <w:rFonts w:ascii="Times New Roman" w:eastAsia="Times New Roman" w:hAnsi="Times New Roman" w:cs="Times New Roman" w:hint="default"/>
        <w:color w:val="auto"/>
        <w:sz w:val="24"/>
        <w:szCs w:val="24"/>
      </w:rPr>
    </w:lvl>
    <w:lvl w:ilvl="2">
      <w:start w:val="1"/>
      <w:numFmt w:val="decimal"/>
      <w:suff w:val="space"/>
      <w:lvlText w:val="%1.%2.%3."/>
      <w:lvlJc w:val="left"/>
      <w:pPr>
        <w:ind w:left="198" w:hanging="57"/>
      </w:pPr>
      <w:rPr>
        <w:rFonts w:ascii="Times New Roman" w:eastAsia="Times New Roman" w:hAnsi="Times New Roman" w:cs="Times New Roman" w:hint="default"/>
        <w:i w:val="0"/>
        <w:iCs w:val="0"/>
        <w:strike w:val="0"/>
        <w:color w:val="auto"/>
        <w:sz w:val="24"/>
        <w:szCs w:val="24"/>
      </w:rPr>
    </w:lvl>
    <w:lvl w:ilvl="3">
      <w:numFmt w:val="bullet"/>
      <w:lvlText w:val="•"/>
      <w:lvlJc w:val="left"/>
      <w:pPr>
        <w:ind w:left="2568" w:hanging="653"/>
      </w:pPr>
      <w:rPr>
        <w:rFonts w:hint="default"/>
      </w:rPr>
    </w:lvl>
    <w:lvl w:ilvl="4">
      <w:numFmt w:val="bullet"/>
      <w:lvlText w:val="•"/>
      <w:lvlJc w:val="left"/>
      <w:pPr>
        <w:ind w:left="3636" w:hanging="653"/>
      </w:pPr>
      <w:rPr>
        <w:rFonts w:hint="default"/>
      </w:rPr>
    </w:lvl>
    <w:lvl w:ilvl="5">
      <w:numFmt w:val="bullet"/>
      <w:lvlText w:val="•"/>
      <w:lvlJc w:val="left"/>
      <w:pPr>
        <w:ind w:left="4704" w:hanging="653"/>
      </w:pPr>
      <w:rPr>
        <w:rFonts w:hint="default"/>
      </w:rPr>
    </w:lvl>
    <w:lvl w:ilvl="6">
      <w:numFmt w:val="bullet"/>
      <w:lvlText w:val="•"/>
      <w:lvlJc w:val="left"/>
      <w:pPr>
        <w:ind w:left="5773" w:hanging="653"/>
      </w:pPr>
      <w:rPr>
        <w:rFonts w:hint="default"/>
      </w:rPr>
    </w:lvl>
    <w:lvl w:ilvl="7">
      <w:numFmt w:val="bullet"/>
      <w:lvlText w:val="•"/>
      <w:lvlJc w:val="left"/>
      <w:pPr>
        <w:ind w:left="6841" w:hanging="652"/>
      </w:pPr>
      <w:rPr>
        <w:rFonts w:hint="default"/>
      </w:rPr>
    </w:lvl>
    <w:lvl w:ilvl="8">
      <w:numFmt w:val="bullet"/>
      <w:lvlText w:val="•"/>
      <w:lvlJc w:val="left"/>
      <w:pPr>
        <w:ind w:left="7909" w:hanging="653"/>
      </w:pPr>
      <w:rPr>
        <w:rFonts w:hint="default"/>
      </w:rPr>
    </w:lvl>
  </w:abstractNum>
  <w:abstractNum w:abstractNumId="15" w15:restartNumberingAfterBreak="0">
    <w:nsid w:val="71B45F81"/>
    <w:multiLevelType w:val="multilevel"/>
    <w:tmpl w:val="57D4CFC0"/>
    <w:lvl w:ilvl="0">
      <w:start w:val="1"/>
      <w:numFmt w:val="decimal"/>
      <w:suff w:val="space"/>
      <w:lvlText w:val="%1."/>
      <w:lvlJc w:val="left"/>
      <w:pPr>
        <w:ind w:left="1211" w:hanging="360"/>
      </w:pPr>
      <w:rPr>
        <w:rFonts w:hint="default"/>
        <w:color w:val="auto"/>
      </w:rPr>
    </w:lvl>
    <w:lvl w:ilvl="1">
      <w:start w:val="1"/>
      <w:numFmt w:val="decimal"/>
      <w:isLgl/>
      <w:suff w:val="space"/>
      <w:lvlText w:val="%1.%2."/>
      <w:lvlJc w:val="left"/>
      <w:pPr>
        <w:ind w:left="3600" w:hanging="360"/>
      </w:pPr>
      <w:rPr>
        <w:rFonts w:hint="default"/>
      </w:rPr>
    </w:lvl>
    <w:lvl w:ilvl="2">
      <w:start w:val="1"/>
      <w:numFmt w:val="decimal"/>
      <w:isLgl/>
      <w:lvlText w:val="%1.%2.%3."/>
      <w:lvlJc w:val="left"/>
      <w:pPr>
        <w:ind w:left="6349" w:hanging="720"/>
      </w:pPr>
      <w:rPr>
        <w:rFonts w:hint="default"/>
      </w:rPr>
    </w:lvl>
    <w:lvl w:ilvl="3">
      <w:start w:val="1"/>
      <w:numFmt w:val="decimal"/>
      <w:isLgl/>
      <w:lvlText w:val="%1.%2.%3.%4."/>
      <w:lvlJc w:val="left"/>
      <w:pPr>
        <w:ind w:left="8738" w:hanging="720"/>
      </w:pPr>
      <w:rPr>
        <w:rFonts w:hint="default"/>
      </w:rPr>
    </w:lvl>
    <w:lvl w:ilvl="4">
      <w:start w:val="1"/>
      <w:numFmt w:val="decimal"/>
      <w:isLgl/>
      <w:lvlText w:val="%1.%2.%3.%4.%5."/>
      <w:lvlJc w:val="left"/>
      <w:pPr>
        <w:ind w:left="11487" w:hanging="1080"/>
      </w:pPr>
      <w:rPr>
        <w:rFonts w:hint="default"/>
      </w:rPr>
    </w:lvl>
    <w:lvl w:ilvl="5">
      <w:start w:val="1"/>
      <w:numFmt w:val="decimal"/>
      <w:isLgl/>
      <w:lvlText w:val="%1.%2.%3.%4.%5.%6."/>
      <w:lvlJc w:val="left"/>
      <w:pPr>
        <w:ind w:left="13876" w:hanging="1080"/>
      </w:pPr>
      <w:rPr>
        <w:rFonts w:hint="default"/>
      </w:rPr>
    </w:lvl>
    <w:lvl w:ilvl="6">
      <w:start w:val="1"/>
      <w:numFmt w:val="decimal"/>
      <w:isLgl/>
      <w:lvlText w:val="%1.%2.%3.%4.%5.%6.%7."/>
      <w:lvlJc w:val="left"/>
      <w:pPr>
        <w:ind w:left="16625" w:hanging="1440"/>
      </w:pPr>
      <w:rPr>
        <w:rFonts w:hint="default"/>
      </w:rPr>
    </w:lvl>
    <w:lvl w:ilvl="7">
      <w:start w:val="1"/>
      <w:numFmt w:val="decimal"/>
      <w:isLgl/>
      <w:lvlText w:val="%1.%2.%3.%4.%5.%6.%7.%8."/>
      <w:lvlJc w:val="left"/>
      <w:pPr>
        <w:ind w:left="19014" w:hanging="1440"/>
      </w:pPr>
      <w:rPr>
        <w:rFonts w:hint="default"/>
      </w:rPr>
    </w:lvl>
    <w:lvl w:ilvl="8">
      <w:start w:val="1"/>
      <w:numFmt w:val="decimal"/>
      <w:isLgl/>
      <w:lvlText w:val="%1.%2.%3.%4.%5.%6.%7.%8.%9."/>
      <w:lvlJc w:val="left"/>
      <w:pPr>
        <w:ind w:left="21763" w:hanging="1800"/>
      </w:pPr>
      <w:rPr>
        <w:rFonts w:hint="default"/>
      </w:rPr>
    </w:lvl>
  </w:abstractNum>
  <w:abstractNum w:abstractNumId="16" w15:restartNumberingAfterBreak="0">
    <w:nsid w:val="752C78DC"/>
    <w:multiLevelType w:val="hybridMultilevel"/>
    <w:tmpl w:val="FFF4BBCA"/>
    <w:lvl w:ilvl="0" w:tplc="0778F972">
      <w:numFmt w:val="bullet"/>
      <w:suff w:val="space"/>
      <w:lvlText w:val="–"/>
      <w:lvlJc w:val="left"/>
      <w:pPr>
        <w:ind w:left="1555" w:hanging="360"/>
      </w:pPr>
      <w:rPr>
        <w:rFonts w:ascii="Times New Roman" w:eastAsia="Times New Roman" w:hAnsi="Times New Roman" w:cs="Times New Roman" w:hint="default"/>
        <w:spacing w:val="-3"/>
        <w:w w:val="100"/>
        <w:sz w:val="24"/>
        <w:szCs w:val="24"/>
        <w:lang w:val="ru-RU" w:eastAsia="ru-RU" w:bidi="ru-RU"/>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17" w15:restartNumberingAfterBreak="0">
    <w:nsid w:val="79F56FB4"/>
    <w:multiLevelType w:val="hybridMultilevel"/>
    <w:tmpl w:val="1C4CF8AC"/>
    <w:lvl w:ilvl="0" w:tplc="98F0C29E">
      <w:start w:val="1"/>
      <w:numFmt w:val="bullet"/>
      <w:suff w:val="space"/>
      <w:lvlText w:val=""/>
      <w:lvlJc w:val="left"/>
      <w:pPr>
        <w:ind w:left="1555" w:hanging="360"/>
      </w:pPr>
      <w:rPr>
        <w:rFonts w:ascii="Symbol" w:hAnsi="Symbol" w:hint="default"/>
      </w:rPr>
    </w:lvl>
    <w:lvl w:ilvl="1" w:tplc="04190003">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8" w15:restartNumberingAfterBreak="0">
    <w:nsid w:val="7C692589"/>
    <w:multiLevelType w:val="multilevel"/>
    <w:tmpl w:val="66D6B48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7D84041E"/>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num w:numId="1" w16cid:durableId="1858880891">
    <w:abstractNumId w:val="7"/>
  </w:num>
  <w:num w:numId="2" w16cid:durableId="175968044">
    <w:abstractNumId w:val="13"/>
  </w:num>
  <w:num w:numId="3" w16cid:durableId="1104349126">
    <w:abstractNumId w:val="2"/>
  </w:num>
  <w:num w:numId="4" w16cid:durableId="189881785">
    <w:abstractNumId w:val="3"/>
  </w:num>
  <w:num w:numId="5" w16cid:durableId="657537486">
    <w:abstractNumId w:val="14"/>
  </w:num>
  <w:num w:numId="6" w16cid:durableId="902569591">
    <w:abstractNumId w:val="8"/>
  </w:num>
  <w:num w:numId="7" w16cid:durableId="131556334">
    <w:abstractNumId w:val="1"/>
  </w:num>
  <w:num w:numId="8" w16cid:durableId="1400636593">
    <w:abstractNumId w:val="17"/>
  </w:num>
  <w:num w:numId="9" w16cid:durableId="515507969">
    <w:abstractNumId w:val="16"/>
  </w:num>
  <w:num w:numId="10" w16cid:durableId="212039298">
    <w:abstractNumId w:val="15"/>
  </w:num>
  <w:num w:numId="11" w16cid:durableId="776943171">
    <w:abstractNumId w:val="6"/>
  </w:num>
  <w:num w:numId="12" w16cid:durableId="489643492">
    <w:abstractNumId w:val="0"/>
  </w:num>
  <w:num w:numId="13" w16cid:durableId="671877317">
    <w:abstractNumId w:val="10"/>
  </w:num>
  <w:num w:numId="14" w16cid:durableId="1453403478">
    <w:abstractNumId w:val="11"/>
  </w:num>
  <w:num w:numId="15" w16cid:durableId="1435436604">
    <w:abstractNumId w:val="9"/>
  </w:num>
  <w:num w:numId="16" w16cid:durableId="1672834037">
    <w:abstractNumId w:val="12"/>
  </w:num>
  <w:num w:numId="17" w16cid:durableId="2071421121">
    <w:abstractNumId w:val="5"/>
  </w:num>
  <w:num w:numId="18" w16cid:durableId="1804998891">
    <w:abstractNumId w:val="4"/>
  </w:num>
  <w:num w:numId="19" w16cid:durableId="382021295">
    <w:abstractNumId w:val="19"/>
  </w:num>
  <w:num w:numId="20" w16cid:durableId="70753395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65"/>
    <w:rsid w:val="00004F3A"/>
    <w:rsid w:val="00011328"/>
    <w:rsid w:val="000125BC"/>
    <w:rsid w:val="000309AB"/>
    <w:rsid w:val="0003614A"/>
    <w:rsid w:val="00060D75"/>
    <w:rsid w:val="00067435"/>
    <w:rsid w:val="000740E0"/>
    <w:rsid w:val="0007491E"/>
    <w:rsid w:val="00074BFD"/>
    <w:rsid w:val="00074D2C"/>
    <w:rsid w:val="000911CA"/>
    <w:rsid w:val="000927F2"/>
    <w:rsid w:val="00096E5B"/>
    <w:rsid w:val="00097350"/>
    <w:rsid w:val="000A15B5"/>
    <w:rsid w:val="000A2756"/>
    <w:rsid w:val="000A3543"/>
    <w:rsid w:val="000A3CE4"/>
    <w:rsid w:val="000A5EBD"/>
    <w:rsid w:val="000B117C"/>
    <w:rsid w:val="000B4F8E"/>
    <w:rsid w:val="000C1604"/>
    <w:rsid w:val="000D11BB"/>
    <w:rsid w:val="000D30D1"/>
    <w:rsid w:val="000D6765"/>
    <w:rsid w:val="000E3CF7"/>
    <w:rsid w:val="000E74B8"/>
    <w:rsid w:val="000F7113"/>
    <w:rsid w:val="00102299"/>
    <w:rsid w:val="00102B0B"/>
    <w:rsid w:val="00103B9A"/>
    <w:rsid w:val="0010572E"/>
    <w:rsid w:val="00111241"/>
    <w:rsid w:val="00117BF7"/>
    <w:rsid w:val="00132009"/>
    <w:rsid w:val="001508B4"/>
    <w:rsid w:val="001512B9"/>
    <w:rsid w:val="001544FA"/>
    <w:rsid w:val="00157CB9"/>
    <w:rsid w:val="00166858"/>
    <w:rsid w:val="00167583"/>
    <w:rsid w:val="00177233"/>
    <w:rsid w:val="00184981"/>
    <w:rsid w:val="00194266"/>
    <w:rsid w:val="00194E43"/>
    <w:rsid w:val="00197462"/>
    <w:rsid w:val="001A4861"/>
    <w:rsid w:val="001A526B"/>
    <w:rsid w:val="001B1677"/>
    <w:rsid w:val="001B52A5"/>
    <w:rsid w:val="001C26B2"/>
    <w:rsid w:val="001C60FD"/>
    <w:rsid w:val="001D2F64"/>
    <w:rsid w:val="001D321C"/>
    <w:rsid w:val="001D48DE"/>
    <w:rsid w:val="001D62FB"/>
    <w:rsid w:val="001D682B"/>
    <w:rsid w:val="001D7598"/>
    <w:rsid w:val="001E4DC0"/>
    <w:rsid w:val="001F009A"/>
    <w:rsid w:val="001F135E"/>
    <w:rsid w:val="001F5CD5"/>
    <w:rsid w:val="0020280D"/>
    <w:rsid w:val="0022356F"/>
    <w:rsid w:val="002273B4"/>
    <w:rsid w:val="002304C3"/>
    <w:rsid w:val="00230CD9"/>
    <w:rsid w:val="00251E74"/>
    <w:rsid w:val="002541FE"/>
    <w:rsid w:val="002640AA"/>
    <w:rsid w:val="00266E0A"/>
    <w:rsid w:val="00271717"/>
    <w:rsid w:val="00277F8D"/>
    <w:rsid w:val="00284E3B"/>
    <w:rsid w:val="00291EC3"/>
    <w:rsid w:val="00294262"/>
    <w:rsid w:val="00294614"/>
    <w:rsid w:val="002A755C"/>
    <w:rsid w:val="002B31D0"/>
    <w:rsid w:val="002B7A86"/>
    <w:rsid w:val="002C22CD"/>
    <w:rsid w:val="002D1447"/>
    <w:rsid w:val="002D2784"/>
    <w:rsid w:val="002F3AAF"/>
    <w:rsid w:val="002F3F48"/>
    <w:rsid w:val="002F6D51"/>
    <w:rsid w:val="003003FD"/>
    <w:rsid w:val="00300F18"/>
    <w:rsid w:val="00303C60"/>
    <w:rsid w:val="00303FC5"/>
    <w:rsid w:val="00323186"/>
    <w:rsid w:val="00323F19"/>
    <w:rsid w:val="00326004"/>
    <w:rsid w:val="00330389"/>
    <w:rsid w:val="00331B82"/>
    <w:rsid w:val="0033768D"/>
    <w:rsid w:val="00342427"/>
    <w:rsid w:val="0034563C"/>
    <w:rsid w:val="00347DFE"/>
    <w:rsid w:val="003646F5"/>
    <w:rsid w:val="003652AD"/>
    <w:rsid w:val="003653B0"/>
    <w:rsid w:val="003723D0"/>
    <w:rsid w:val="00380B44"/>
    <w:rsid w:val="00380F5D"/>
    <w:rsid w:val="0038201A"/>
    <w:rsid w:val="00395474"/>
    <w:rsid w:val="003A170D"/>
    <w:rsid w:val="003B0818"/>
    <w:rsid w:val="003B4F44"/>
    <w:rsid w:val="003C0ED4"/>
    <w:rsid w:val="003C63C3"/>
    <w:rsid w:val="003C6A3D"/>
    <w:rsid w:val="003D0AB1"/>
    <w:rsid w:val="003D5144"/>
    <w:rsid w:val="003E0013"/>
    <w:rsid w:val="003E6233"/>
    <w:rsid w:val="003E7954"/>
    <w:rsid w:val="003F6063"/>
    <w:rsid w:val="00406465"/>
    <w:rsid w:val="004109B0"/>
    <w:rsid w:val="00415748"/>
    <w:rsid w:val="00416BFE"/>
    <w:rsid w:val="00423C1D"/>
    <w:rsid w:val="00427042"/>
    <w:rsid w:val="00434AFC"/>
    <w:rsid w:val="004356F1"/>
    <w:rsid w:val="00436A4F"/>
    <w:rsid w:val="00442FDF"/>
    <w:rsid w:val="00446B39"/>
    <w:rsid w:val="00455133"/>
    <w:rsid w:val="00456DAC"/>
    <w:rsid w:val="00457C42"/>
    <w:rsid w:val="00460397"/>
    <w:rsid w:val="004645B3"/>
    <w:rsid w:val="004667E0"/>
    <w:rsid w:val="00466A57"/>
    <w:rsid w:val="00467B74"/>
    <w:rsid w:val="00477882"/>
    <w:rsid w:val="00486C71"/>
    <w:rsid w:val="004913B8"/>
    <w:rsid w:val="0049221B"/>
    <w:rsid w:val="004A06EC"/>
    <w:rsid w:val="004A3FBB"/>
    <w:rsid w:val="004A6147"/>
    <w:rsid w:val="004B4AFD"/>
    <w:rsid w:val="004C05C9"/>
    <w:rsid w:val="004C3DC3"/>
    <w:rsid w:val="004D3D33"/>
    <w:rsid w:val="004D71EE"/>
    <w:rsid w:val="004E4980"/>
    <w:rsid w:val="004E7D2A"/>
    <w:rsid w:val="004F05E6"/>
    <w:rsid w:val="004F15C3"/>
    <w:rsid w:val="004F5F5D"/>
    <w:rsid w:val="005015D7"/>
    <w:rsid w:val="005177F1"/>
    <w:rsid w:val="00523226"/>
    <w:rsid w:val="00524521"/>
    <w:rsid w:val="005323D8"/>
    <w:rsid w:val="005325B1"/>
    <w:rsid w:val="00542C88"/>
    <w:rsid w:val="00551A3A"/>
    <w:rsid w:val="0055548C"/>
    <w:rsid w:val="00555A5D"/>
    <w:rsid w:val="00557B2B"/>
    <w:rsid w:val="005640E6"/>
    <w:rsid w:val="00572057"/>
    <w:rsid w:val="005728E8"/>
    <w:rsid w:val="0057344D"/>
    <w:rsid w:val="00574F69"/>
    <w:rsid w:val="005756EA"/>
    <w:rsid w:val="005847F2"/>
    <w:rsid w:val="00585BFC"/>
    <w:rsid w:val="005912C1"/>
    <w:rsid w:val="005A4FEC"/>
    <w:rsid w:val="005B0547"/>
    <w:rsid w:val="005B0A9E"/>
    <w:rsid w:val="005B67B7"/>
    <w:rsid w:val="005C342D"/>
    <w:rsid w:val="005E6F3F"/>
    <w:rsid w:val="005F280F"/>
    <w:rsid w:val="005F40A1"/>
    <w:rsid w:val="005F5ED3"/>
    <w:rsid w:val="005F67F7"/>
    <w:rsid w:val="00606646"/>
    <w:rsid w:val="00620A3D"/>
    <w:rsid w:val="0062281C"/>
    <w:rsid w:val="0062641A"/>
    <w:rsid w:val="00627C1A"/>
    <w:rsid w:val="00633107"/>
    <w:rsid w:val="0064141D"/>
    <w:rsid w:val="00642E3C"/>
    <w:rsid w:val="006572B8"/>
    <w:rsid w:val="00666D5D"/>
    <w:rsid w:val="0066780F"/>
    <w:rsid w:val="006707FE"/>
    <w:rsid w:val="00682A00"/>
    <w:rsid w:val="00686289"/>
    <w:rsid w:val="00687423"/>
    <w:rsid w:val="00694CBF"/>
    <w:rsid w:val="006A01BE"/>
    <w:rsid w:val="006A0FF7"/>
    <w:rsid w:val="006A2EFE"/>
    <w:rsid w:val="006A37DC"/>
    <w:rsid w:val="006A3D27"/>
    <w:rsid w:val="006A5CE7"/>
    <w:rsid w:val="006B43DE"/>
    <w:rsid w:val="006B4EB0"/>
    <w:rsid w:val="006C1973"/>
    <w:rsid w:val="006C5EF6"/>
    <w:rsid w:val="006C6D81"/>
    <w:rsid w:val="006D351D"/>
    <w:rsid w:val="006D7E5E"/>
    <w:rsid w:val="006E04B6"/>
    <w:rsid w:val="006E0EC1"/>
    <w:rsid w:val="006E4499"/>
    <w:rsid w:val="006E44F9"/>
    <w:rsid w:val="006E5F25"/>
    <w:rsid w:val="006E7618"/>
    <w:rsid w:val="006F69A7"/>
    <w:rsid w:val="006F6F0C"/>
    <w:rsid w:val="007152D0"/>
    <w:rsid w:val="007163D2"/>
    <w:rsid w:val="00717807"/>
    <w:rsid w:val="00722CC5"/>
    <w:rsid w:val="007366FB"/>
    <w:rsid w:val="0073762B"/>
    <w:rsid w:val="00737F7E"/>
    <w:rsid w:val="00740713"/>
    <w:rsid w:val="00750D10"/>
    <w:rsid w:val="00757317"/>
    <w:rsid w:val="00762CCF"/>
    <w:rsid w:val="00764F69"/>
    <w:rsid w:val="00766537"/>
    <w:rsid w:val="0077563F"/>
    <w:rsid w:val="00776B6D"/>
    <w:rsid w:val="007836AD"/>
    <w:rsid w:val="00784C14"/>
    <w:rsid w:val="00792252"/>
    <w:rsid w:val="00792936"/>
    <w:rsid w:val="007A54A6"/>
    <w:rsid w:val="007A5A89"/>
    <w:rsid w:val="007B35AB"/>
    <w:rsid w:val="007B776B"/>
    <w:rsid w:val="007B7A71"/>
    <w:rsid w:val="007C1060"/>
    <w:rsid w:val="007C1156"/>
    <w:rsid w:val="007C15C0"/>
    <w:rsid w:val="007C18A1"/>
    <w:rsid w:val="007C25E3"/>
    <w:rsid w:val="007D265B"/>
    <w:rsid w:val="007D3096"/>
    <w:rsid w:val="007D610D"/>
    <w:rsid w:val="007E1EA0"/>
    <w:rsid w:val="007E2BE0"/>
    <w:rsid w:val="007E459D"/>
    <w:rsid w:val="007F406A"/>
    <w:rsid w:val="00805D0D"/>
    <w:rsid w:val="00813CED"/>
    <w:rsid w:val="0082240F"/>
    <w:rsid w:val="00831636"/>
    <w:rsid w:val="00835FD3"/>
    <w:rsid w:val="0083731A"/>
    <w:rsid w:val="008539CB"/>
    <w:rsid w:val="00855BE5"/>
    <w:rsid w:val="008619A0"/>
    <w:rsid w:val="0089360C"/>
    <w:rsid w:val="008B0A56"/>
    <w:rsid w:val="008B30CB"/>
    <w:rsid w:val="008B437B"/>
    <w:rsid w:val="008B70B0"/>
    <w:rsid w:val="008C1722"/>
    <w:rsid w:val="008D265D"/>
    <w:rsid w:val="008D6010"/>
    <w:rsid w:val="008E5564"/>
    <w:rsid w:val="008F3E70"/>
    <w:rsid w:val="008F44EB"/>
    <w:rsid w:val="008F505B"/>
    <w:rsid w:val="00901AF8"/>
    <w:rsid w:val="009021ED"/>
    <w:rsid w:val="00903722"/>
    <w:rsid w:val="00904CA9"/>
    <w:rsid w:val="00907459"/>
    <w:rsid w:val="00915EDE"/>
    <w:rsid w:val="00916D79"/>
    <w:rsid w:val="00920593"/>
    <w:rsid w:val="00925F8E"/>
    <w:rsid w:val="009428D5"/>
    <w:rsid w:val="00945193"/>
    <w:rsid w:val="00946173"/>
    <w:rsid w:val="0094706C"/>
    <w:rsid w:val="009520D2"/>
    <w:rsid w:val="00953177"/>
    <w:rsid w:val="00954D1A"/>
    <w:rsid w:val="00954FF6"/>
    <w:rsid w:val="009642F6"/>
    <w:rsid w:val="00972AFE"/>
    <w:rsid w:val="00975050"/>
    <w:rsid w:val="009912DC"/>
    <w:rsid w:val="009C33F2"/>
    <w:rsid w:val="009C4778"/>
    <w:rsid w:val="009D6607"/>
    <w:rsid w:val="009E66CE"/>
    <w:rsid w:val="009E775F"/>
    <w:rsid w:val="00A019E9"/>
    <w:rsid w:val="00A02B20"/>
    <w:rsid w:val="00A04837"/>
    <w:rsid w:val="00A07E17"/>
    <w:rsid w:val="00A17527"/>
    <w:rsid w:val="00A42B6E"/>
    <w:rsid w:val="00A450A6"/>
    <w:rsid w:val="00A576F0"/>
    <w:rsid w:val="00A63B23"/>
    <w:rsid w:val="00A70341"/>
    <w:rsid w:val="00AA5E30"/>
    <w:rsid w:val="00AB0F40"/>
    <w:rsid w:val="00AB2DE5"/>
    <w:rsid w:val="00AB59C1"/>
    <w:rsid w:val="00AC19C6"/>
    <w:rsid w:val="00AD5047"/>
    <w:rsid w:val="00AE1182"/>
    <w:rsid w:val="00AE291A"/>
    <w:rsid w:val="00AE3657"/>
    <w:rsid w:val="00AE48B6"/>
    <w:rsid w:val="00AE6FA3"/>
    <w:rsid w:val="00AF06C5"/>
    <w:rsid w:val="00AF0E56"/>
    <w:rsid w:val="00AF26BC"/>
    <w:rsid w:val="00B135A5"/>
    <w:rsid w:val="00B15E24"/>
    <w:rsid w:val="00B166AE"/>
    <w:rsid w:val="00B17207"/>
    <w:rsid w:val="00B27043"/>
    <w:rsid w:val="00B27D7A"/>
    <w:rsid w:val="00B32D5E"/>
    <w:rsid w:val="00B35605"/>
    <w:rsid w:val="00B3721E"/>
    <w:rsid w:val="00B47E82"/>
    <w:rsid w:val="00B60B22"/>
    <w:rsid w:val="00B628E7"/>
    <w:rsid w:val="00B64A97"/>
    <w:rsid w:val="00B70F1A"/>
    <w:rsid w:val="00B71415"/>
    <w:rsid w:val="00B71665"/>
    <w:rsid w:val="00B808A4"/>
    <w:rsid w:val="00B9332E"/>
    <w:rsid w:val="00B96926"/>
    <w:rsid w:val="00BA1602"/>
    <w:rsid w:val="00BA227C"/>
    <w:rsid w:val="00BA30AB"/>
    <w:rsid w:val="00BB51CB"/>
    <w:rsid w:val="00BC539C"/>
    <w:rsid w:val="00BD6770"/>
    <w:rsid w:val="00BD7276"/>
    <w:rsid w:val="00BF3453"/>
    <w:rsid w:val="00BF4E46"/>
    <w:rsid w:val="00BF4F24"/>
    <w:rsid w:val="00C10F56"/>
    <w:rsid w:val="00C11E7D"/>
    <w:rsid w:val="00C22D8D"/>
    <w:rsid w:val="00C231F2"/>
    <w:rsid w:val="00C327BC"/>
    <w:rsid w:val="00C32E14"/>
    <w:rsid w:val="00C45356"/>
    <w:rsid w:val="00C46924"/>
    <w:rsid w:val="00C46BCE"/>
    <w:rsid w:val="00C51A53"/>
    <w:rsid w:val="00C53F45"/>
    <w:rsid w:val="00C60C90"/>
    <w:rsid w:val="00C6653A"/>
    <w:rsid w:val="00C66BCC"/>
    <w:rsid w:val="00C66ED3"/>
    <w:rsid w:val="00C7066E"/>
    <w:rsid w:val="00C71BC0"/>
    <w:rsid w:val="00C727E4"/>
    <w:rsid w:val="00C739DE"/>
    <w:rsid w:val="00C82359"/>
    <w:rsid w:val="00C8254D"/>
    <w:rsid w:val="00C8490F"/>
    <w:rsid w:val="00C92F54"/>
    <w:rsid w:val="00C94DC7"/>
    <w:rsid w:val="00C96E2F"/>
    <w:rsid w:val="00CA6694"/>
    <w:rsid w:val="00CB79DF"/>
    <w:rsid w:val="00CB7BC7"/>
    <w:rsid w:val="00CB7EBE"/>
    <w:rsid w:val="00CC021C"/>
    <w:rsid w:val="00CC1D6F"/>
    <w:rsid w:val="00CC204F"/>
    <w:rsid w:val="00CC3613"/>
    <w:rsid w:val="00CD311A"/>
    <w:rsid w:val="00CD44CB"/>
    <w:rsid w:val="00CE247D"/>
    <w:rsid w:val="00CF058E"/>
    <w:rsid w:val="00CF0A13"/>
    <w:rsid w:val="00CF1A35"/>
    <w:rsid w:val="00D10865"/>
    <w:rsid w:val="00D12F50"/>
    <w:rsid w:val="00D17878"/>
    <w:rsid w:val="00D26043"/>
    <w:rsid w:val="00D31506"/>
    <w:rsid w:val="00D35FBB"/>
    <w:rsid w:val="00D3606E"/>
    <w:rsid w:val="00D42EBC"/>
    <w:rsid w:val="00D456B4"/>
    <w:rsid w:val="00D47051"/>
    <w:rsid w:val="00D52BD5"/>
    <w:rsid w:val="00D53504"/>
    <w:rsid w:val="00D54BEF"/>
    <w:rsid w:val="00D644C2"/>
    <w:rsid w:val="00D64846"/>
    <w:rsid w:val="00D66974"/>
    <w:rsid w:val="00D71618"/>
    <w:rsid w:val="00D753FD"/>
    <w:rsid w:val="00D81AF7"/>
    <w:rsid w:val="00D8544D"/>
    <w:rsid w:val="00D85EC6"/>
    <w:rsid w:val="00D924AD"/>
    <w:rsid w:val="00D943AD"/>
    <w:rsid w:val="00D96C3A"/>
    <w:rsid w:val="00D973EC"/>
    <w:rsid w:val="00DA0EDE"/>
    <w:rsid w:val="00DA4975"/>
    <w:rsid w:val="00DB1A72"/>
    <w:rsid w:val="00DB28FE"/>
    <w:rsid w:val="00DB3A50"/>
    <w:rsid w:val="00DC65D3"/>
    <w:rsid w:val="00DD36CC"/>
    <w:rsid w:val="00DD3B2B"/>
    <w:rsid w:val="00DD588A"/>
    <w:rsid w:val="00DD79AB"/>
    <w:rsid w:val="00DE1CD6"/>
    <w:rsid w:val="00DE3E4A"/>
    <w:rsid w:val="00DE5F9F"/>
    <w:rsid w:val="00DF4CDB"/>
    <w:rsid w:val="00DF5C59"/>
    <w:rsid w:val="00DF641F"/>
    <w:rsid w:val="00E053C0"/>
    <w:rsid w:val="00E07547"/>
    <w:rsid w:val="00E07852"/>
    <w:rsid w:val="00E12A4A"/>
    <w:rsid w:val="00E21413"/>
    <w:rsid w:val="00E26595"/>
    <w:rsid w:val="00E27BEA"/>
    <w:rsid w:val="00E323B4"/>
    <w:rsid w:val="00E32F0E"/>
    <w:rsid w:val="00E33B09"/>
    <w:rsid w:val="00E404FE"/>
    <w:rsid w:val="00E45232"/>
    <w:rsid w:val="00E46DC6"/>
    <w:rsid w:val="00E4772E"/>
    <w:rsid w:val="00E536E3"/>
    <w:rsid w:val="00E536E9"/>
    <w:rsid w:val="00E55A4C"/>
    <w:rsid w:val="00E57753"/>
    <w:rsid w:val="00E578EE"/>
    <w:rsid w:val="00E60415"/>
    <w:rsid w:val="00E658CD"/>
    <w:rsid w:val="00E662E9"/>
    <w:rsid w:val="00E70C60"/>
    <w:rsid w:val="00E73993"/>
    <w:rsid w:val="00E74B76"/>
    <w:rsid w:val="00E81B2E"/>
    <w:rsid w:val="00E837A8"/>
    <w:rsid w:val="00E9007C"/>
    <w:rsid w:val="00E92060"/>
    <w:rsid w:val="00E935CB"/>
    <w:rsid w:val="00EA16F5"/>
    <w:rsid w:val="00EA283F"/>
    <w:rsid w:val="00EB793D"/>
    <w:rsid w:val="00EC2132"/>
    <w:rsid w:val="00EC4926"/>
    <w:rsid w:val="00ED34DA"/>
    <w:rsid w:val="00ED3AAD"/>
    <w:rsid w:val="00ED685F"/>
    <w:rsid w:val="00ED7EE7"/>
    <w:rsid w:val="00EE4403"/>
    <w:rsid w:val="00EE7DB6"/>
    <w:rsid w:val="00EF4E5C"/>
    <w:rsid w:val="00F00D05"/>
    <w:rsid w:val="00F00E42"/>
    <w:rsid w:val="00F02A75"/>
    <w:rsid w:val="00F120E3"/>
    <w:rsid w:val="00F16A0D"/>
    <w:rsid w:val="00F23F85"/>
    <w:rsid w:val="00F24560"/>
    <w:rsid w:val="00F24FD4"/>
    <w:rsid w:val="00F30302"/>
    <w:rsid w:val="00F32D74"/>
    <w:rsid w:val="00F3705C"/>
    <w:rsid w:val="00F436CD"/>
    <w:rsid w:val="00F44D13"/>
    <w:rsid w:val="00F570CC"/>
    <w:rsid w:val="00F61E54"/>
    <w:rsid w:val="00F6404F"/>
    <w:rsid w:val="00F736C0"/>
    <w:rsid w:val="00F821DD"/>
    <w:rsid w:val="00F82427"/>
    <w:rsid w:val="00FA27FE"/>
    <w:rsid w:val="00FB3817"/>
    <w:rsid w:val="00FB6EDE"/>
    <w:rsid w:val="00FB7C5B"/>
    <w:rsid w:val="00FC14B3"/>
    <w:rsid w:val="00FD1905"/>
    <w:rsid w:val="00FD4A60"/>
    <w:rsid w:val="00FD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FE11"/>
  <w15:docId w15:val="{D6510FD5-F6FB-4ACA-B2B1-6B67C264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right="193"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0" w:firstLine="710"/>
    </w:pPr>
    <w:rPr>
      <w:sz w:val="24"/>
      <w:szCs w:val="24"/>
    </w:rPr>
  </w:style>
  <w:style w:type="paragraph" w:styleId="a5">
    <w:name w:val="List Paragraph"/>
    <w:basedOn w:val="a"/>
    <w:uiPriority w:val="1"/>
    <w:qFormat/>
    <w:pPr>
      <w:ind w:left="140" w:firstLine="710"/>
    </w:pPr>
  </w:style>
  <w:style w:type="paragraph" w:customStyle="1" w:styleId="TableParagraph">
    <w:name w:val="Table Paragraph"/>
    <w:basedOn w:val="a"/>
    <w:uiPriority w:val="1"/>
    <w:qFormat/>
  </w:style>
  <w:style w:type="paragraph" w:styleId="a6">
    <w:name w:val="header"/>
    <w:basedOn w:val="a"/>
    <w:link w:val="a7"/>
    <w:uiPriority w:val="99"/>
    <w:unhideWhenUsed/>
    <w:rsid w:val="00446B39"/>
    <w:pPr>
      <w:tabs>
        <w:tab w:val="center" w:pos="4677"/>
        <w:tab w:val="right" w:pos="9355"/>
      </w:tabs>
    </w:pPr>
  </w:style>
  <w:style w:type="character" w:customStyle="1" w:styleId="a7">
    <w:name w:val="Верхний колонтитул Знак"/>
    <w:basedOn w:val="a0"/>
    <w:link w:val="a6"/>
    <w:uiPriority w:val="99"/>
    <w:rsid w:val="00446B39"/>
    <w:rPr>
      <w:rFonts w:ascii="Times New Roman" w:eastAsia="Times New Roman" w:hAnsi="Times New Roman" w:cs="Times New Roman"/>
      <w:lang w:val="ru-RU"/>
    </w:rPr>
  </w:style>
  <w:style w:type="paragraph" w:styleId="a8">
    <w:name w:val="footer"/>
    <w:basedOn w:val="a"/>
    <w:link w:val="a9"/>
    <w:uiPriority w:val="99"/>
    <w:unhideWhenUsed/>
    <w:rsid w:val="00446B39"/>
    <w:pPr>
      <w:tabs>
        <w:tab w:val="center" w:pos="4677"/>
        <w:tab w:val="right" w:pos="9355"/>
      </w:tabs>
    </w:pPr>
  </w:style>
  <w:style w:type="character" w:customStyle="1" w:styleId="a9">
    <w:name w:val="Нижний колонтитул Знак"/>
    <w:basedOn w:val="a0"/>
    <w:link w:val="a8"/>
    <w:uiPriority w:val="99"/>
    <w:rsid w:val="00446B39"/>
    <w:rPr>
      <w:rFonts w:ascii="Times New Roman" w:eastAsia="Times New Roman" w:hAnsi="Times New Roman" w:cs="Times New Roman"/>
      <w:lang w:val="ru-RU"/>
    </w:rPr>
  </w:style>
  <w:style w:type="table" w:styleId="aa">
    <w:name w:val="Table Grid"/>
    <w:basedOn w:val="a1"/>
    <w:uiPriority w:val="59"/>
    <w:rsid w:val="00AD5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0280D"/>
    <w:rPr>
      <w:color w:val="0000FF" w:themeColor="hyperlink"/>
      <w:u w:val="single"/>
    </w:rPr>
  </w:style>
  <w:style w:type="character" w:styleId="ac">
    <w:name w:val="Unresolved Mention"/>
    <w:basedOn w:val="a0"/>
    <w:uiPriority w:val="99"/>
    <w:semiHidden/>
    <w:unhideWhenUsed/>
    <w:rsid w:val="0020280D"/>
    <w:rPr>
      <w:color w:val="605E5C"/>
      <w:shd w:val="clear" w:color="auto" w:fill="E1DFDD"/>
    </w:rPr>
  </w:style>
  <w:style w:type="character" w:styleId="ad">
    <w:name w:val="line number"/>
    <w:basedOn w:val="a0"/>
    <w:uiPriority w:val="99"/>
    <w:semiHidden/>
    <w:unhideWhenUsed/>
    <w:rsid w:val="0003614A"/>
  </w:style>
  <w:style w:type="paragraph" w:styleId="ae">
    <w:name w:val="annotation text"/>
    <w:basedOn w:val="a"/>
    <w:link w:val="af"/>
    <w:uiPriority w:val="99"/>
    <w:unhideWhenUsed/>
    <w:rsid w:val="0034563C"/>
    <w:pPr>
      <w:widowControl w:val="0"/>
      <w:autoSpaceDE w:val="0"/>
      <w:autoSpaceDN w:val="0"/>
      <w:ind w:right="0" w:firstLine="0"/>
      <w:jc w:val="left"/>
    </w:pPr>
    <w:rPr>
      <w:sz w:val="20"/>
      <w:szCs w:val="20"/>
      <w:lang w:eastAsia="ru-RU" w:bidi="ru-RU"/>
    </w:rPr>
  </w:style>
  <w:style w:type="character" w:customStyle="1" w:styleId="af">
    <w:name w:val="Текст примечания Знак"/>
    <w:basedOn w:val="a0"/>
    <w:link w:val="ae"/>
    <w:uiPriority w:val="99"/>
    <w:rsid w:val="0034563C"/>
    <w:rPr>
      <w:rFonts w:ascii="Times New Roman" w:eastAsia="Times New Roman" w:hAnsi="Times New Roman" w:cs="Times New Roman"/>
      <w:sz w:val="20"/>
      <w:szCs w:val="20"/>
      <w:lang w:val="ru-RU" w:eastAsia="ru-RU" w:bidi="ru-RU"/>
    </w:rPr>
  </w:style>
  <w:style w:type="character" w:styleId="af0">
    <w:name w:val="annotation reference"/>
    <w:basedOn w:val="a0"/>
    <w:uiPriority w:val="99"/>
    <w:semiHidden/>
    <w:unhideWhenUsed/>
    <w:rsid w:val="0034563C"/>
    <w:rPr>
      <w:sz w:val="16"/>
      <w:szCs w:val="16"/>
    </w:rPr>
  </w:style>
  <w:style w:type="character" w:styleId="af1">
    <w:name w:val="Emphasis"/>
    <w:qFormat/>
    <w:rsid w:val="005F280F"/>
    <w:rPr>
      <w:i/>
    </w:rPr>
  </w:style>
  <w:style w:type="paragraph" w:customStyle="1" w:styleId="ConsPlusNonformat">
    <w:name w:val="ConsPlusNonformat"/>
    <w:uiPriority w:val="99"/>
    <w:rsid w:val="005F280F"/>
    <w:pPr>
      <w:widowControl w:val="0"/>
      <w:suppressAutoHyphens/>
      <w:autoSpaceDE w:val="0"/>
      <w:ind w:right="0" w:firstLine="0"/>
      <w:jc w:val="left"/>
    </w:pPr>
    <w:rPr>
      <w:rFonts w:ascii="Courier New" w:eastAsia="Times New Roman" w:hAnsi="Courier New" w:cs="Courier New"/>
      <w:sz w:val="20"/>
      <w:szCs w:val="20"/>
      <w:lang w:val="ru-RU" w:eastAsia="ar-SA"/>
    </w:rPr>
  </w:style>
  <w:style w:type="character" w:customStyle="1" w:styleId="a4">
    <w:name w:val="Основной текст Знак"/>
    <w:basedOn w:val="a0"/>
    <w:link w:val="a3"/>
    <w:uiPriority w:val="1"/>
    <w:rsid w:val="00157CB9"/>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063216">
      <w:bodyDiv w:val="1"/>
      <w:marLeft w:val="0"/>
      <w:marRight w:val="0"/>
      <w:marTop w:val="0"/>
      <w:marBottom w:val="0"/>
      <w:divBdr>
        <w:top w:val="none" w:sz="0" w:space="0" w:color="auto"/>
        <w:left w:val="none" w:sz="0" w:space="0" w:color="auto"/>
        <w:bottom w:val="none" w:sz="0" w:space="0" w:color="auto"/>
        <w:right w:val="none" w:sz="0" w:space="0" w:color="auto"/>
      </w:divBdr>
      <w:divsChild>
        <w:div w:id="1320580211">
          <w:marLeft w:val="-300"/>
          <w:marRight w:val="-300"/>
          <w:marTop w:val="0"/>
          <w:marBottom w:val="0"/>
          <w:divBdr>
            <w:top w:val="none" w:sz="0" w:space="0" w:color="auto"/>
            <w:left w:val="none" w:sz="0" w:space="0" w:color="auto"/>
            <w:bottom w:val="none" w:sz="0" w:space="0" w:color="auto"/>
            <w:right w:val="none" w:sz="0" w:space="0" w:color="auto"/>
          </w:divBdr>
          <w:divsChild>
            <w:div w:id="1192643665">
              <w:marLeft w:val="0"/>
              <w:marRight w:val="0"/>
              <w:marTop w:val="0"/>
              <w:marBottom w:val="0"/>
              <w:divBdr>
                <w:top w:val="none" w:sz="0" w:space="0" w:color="auto"/>
                <w:left w:val="none" w:sz="0" w:space="0" w:color="auto"/>
                <w:bottom w:val="none" w:sz="0" w:space="0" w:color="auto"/>
                <w:right w:val="none" w:sz="0" w:space="0" w:color="auto"/>
              </w:divBdr>
              <w:divsChild>
                <w:div w:id="1735083655">
                  <w:marLeft w:val="0"/>
                  <w:marRight w:val="0"/>
                  <w:marTop w:val="0"/>
                  <w:marBottom w:val="0"/>
                  <w:divBdr>
                    <w:top w:val="none" w:sz="0" w:space="0" w:color="auto"/>
                    <w:left w:val="none" w:sz="0" w:space="0" w:color="auto"/>
                    <w:bottom w:val="none" w:sz="0" w:space="0" w:color="auto"/>
                    <w:right w:val="none" w:sz="0" w:space="0" w:color="auto"/>
                  </w:divBdr>
                  <w:divsChild>
                    <w:div w:id="1130246370">
                      <w:marLeft w:val="0"/>
                      <w:marRight w:val="0"/>
                      <w:marTop w:val="0"/>
                      <w:marBottom w:val="0"/>
                      <w:divBdr>
                        <w:top w:val="none" w:sz="0" w:space="0" w:color="auto"/>
                        <w:left w:val="none" w:sz="0" w:space="0" w:color="auto"/>
                        <w:bottom w:val="none" w:sz="0" w:space="0" w:color="auto"/>
                        <w:right w:val="none" w:sz="0" w:space="0" w:color="auto"/>
                      </w:divBdr>
                      <w:divsChild>
                        <w:div w:id="1599946111">
                          <w:marLeft w:val="0"/>
                          <w:marRight w:val="0"/>
                          <w:marTop w:val="0"/>
                          <w:marBottom w:val="0"/>
                          <w:divBdr>
                            <w:top w:val="none" w:sz="0" w:space="0" w:color="auto"/>
                            <w:left w:val="none" w:sz="0" w:space="0" w:color="auto"/>
                            <w:bottom w:val="none" w:sz="0" w:space="0" w:color="auto"/>
                            <w:right w:val="none" w:sz="0" w:space="0" w:color="auto"/>
                          </w:divBdr>
                          <w:divsChild>
                            <w:div w:id="1769079187">
                              <w:marLeft w:val="0"/>
                              <w:marRight w:val="0"/>
                              <w:marTop w:val="0"/>
                              <w:marBottom w:val="0"/>
                              <w:divBdr>
                                <w:top w:val="none" w:sz="0" w:space="0" w:color="auto"/>
                                <w:left w:val="none" w:sz="0" w:space="0" w:color="auto"/>
                                <w:bottom w:val="none" w:sz="0" w:space="0" w:color="auto"/>
                                <w:right w:val="none" w:sz="0" w:space="0" w:color="auto"/>
                              </w:divBdr>
                              <w:divsChild>
                                <w:div w:id="2136019438">
                                  <w:marLeft w:val="0"/>
                                  <w:marRight w:val="0"/>
                                  <w:marTop w:val="0"/>
                                  <w:marBottom w:val="0"/>
                                  <w:divBdr>
                                    <w:top w:val="none" w:sz="0" w:space="0" w:color="auto"/>
                                    <w:left w:val="none" w:sz="0" w:space="0" w:color="auto"/>
                                    <w:bottom w:val="none" w:sz="0" w:space="0" w:color="auto"/>
                                    <w:right w:val="none" w:sz="0" w:space="0" w:color="auto"/>
                                  </w:divBdr>
                                  <w:divsChild>
                                    <w:div w:id="2041321437">
                                      <w:marLeft w:val="0"/>
                                      <w:marRight w:val="0"/>
                                      <w:marTop w:val="0"/>
                                      <w:marBottom w:val="0"/>
                                      <w:divBdr>
                                        <w:top w:val="none" w:sz="0" w:space="0" w:color="auto"/>
                                        <w:left w:val="none" w:sz="0" w:space="0" w:color="auto"/>
                                        <w:bottom w:val="none" w:sz="0" w:space="0" w:color="auto"/>
                                        <w:right w:val="none" w:sz="0" w:space="0" w:color="auto"/>
                                      </w:divBdr>
                                      <w:divsChild>
                                        <w:div w:id="1429890775">
                                          <w:marLeft w:val="0"/>
                                          <w:marRight w:val="0"/>
                                          <w:marTop w:val="60"/>
                                          <w:marBottom w:val="300"/>
                                          <w:divBdr>
                                            <w:top w:val="none" w:sz="0" w:space="0" w:color="auto"/>
                                            <w:left w:val="none" w:sz="0" w:space="0" w:color="auto"/>
                                            <w:bottom w:val="none" w:sz="0" w:space="0" w:color="auto"/>
                                            <w:right w:val="none" w:sz="0" w:space="0" w:color="auto"/>
                                          </w:divBdr>
                                          <w:divsChild>
                                            <w:div w:id="554896417">
                                              <w:marLeft w:val="0"/>
                                              <w:marRight w:val="0"/>
                                              <w:marTop w:val="0"/>
                                              <w:marBottom w:val="0"/>
                                              <w:divBdr>
                                                <w:top w:val="none" w:sz="0" w:space="0" w:color="auto"/>
                                                <w:left w:val="none" w:sz="0" w:space="0" w:color="auto"/>
                                                <w:bottom w:val="none" w:sz="0" w:space="0" w:color="auto"/>
                                                <w:right w:val="none" w:sz="0" w:space="0" w:color="auto"/>
                                              </w:divBdr>
                                              <w:divsChild>
                                                <w:div w:id="146678173">
                                                  <w:marLeft w:val="0"/>
                                                  <w:marRight w:val="0"/>
                                                  <w:marTop w:val="0"/>
                                                  <w:marBottom w:val="0"/>
                                                  <w:divBdr>
                                                    <w:top w:val="none" w:sz="0" w:space="0" w:color="auto"/>
                                                    <w:left w:val="none" w:sz="0" w:space="0" w:color="auto"/>
                                                    <w:bottom w:val="none" w:sz="0" w:space="0" w:color="auto"/>
                                                    <w:right w:val="none" w:sz="0" w:space="0" w:color="auto"/>
                                                  </w:divBdr>
                                                  <w:divsChild>
                                                    <w:div w:id="611286605">
                                                      <w:marLeft w:val="0"/>
                                                      <w:marRight w:val="0"/>
                                                      <w:marTop w:val="0"/>
                                                      <w:marBottom w:val="0"/>
                                                      <w:divBdr>
                                                        <w:top w:val="none" w:sz="0" w:space="0" w:color="auto"/>
                                                        <w:left w:val="none" w:sz="0" w:space="0" w:color="auto"/>
                                                        <w:bottom w:val="none" w:sz="0" w:space="0" w:color="auto"/>
                                                        <w:right w:val="none" w:sz="0" w:space="0" w:color="auto"/>
                                                      </w:divBdr>
                                                      <w:divsChild>
                                                        <w:div w:id="1055011517">
                                                          <w:marLeft w:val="0"/>
                                                          <w:marRight w:val="0"/>
                                                          <w:marTop w:val="0"/>
                                                          <w:marBottom w:val="0"/>
                                                          <w:divBdr>
                                                            <w:top w:val="none" w:sz="0" w:space="0" w:color="auto"/>
                                                            <w:left w:val="none" w:sz="0" w:space="0" w:color="auto"/>
                                                            <w:bottom w:val="none" w:sz="0" w:space="0" w:color="auto"/>
                                                            <w:right w:val="none" w:sz="0" w:space="0" w:color="auto"/>
                                                          </w:divBdr>
                                                          <w:divsChild>
                                                            <w:div w:id="920986234">
                                                              <w:marLeft w:val="0"/>
                                                              <w:marRight w:val="0"/>
                                                              <w:marTop w:val="0"/>
                                                              <w:marBottom w:val="0"/>
                                                              <w:divBdr>
                                                                <w:top w:val="none" w:sz="0" w:space="0" w:color="auto"/>
                                                                <w:left w:val="none" w:sz="0" w:space="0" w:color="auto"/>
                                                                <w:bottom w:val="none" w:sz="0" w:space="0" w:color="auto"/>
                                                                <w:right w:val="none" w:sz="0" w:space="0" w:color="auto"/>
                                                              </w:divBdr>
                                                              <w:divsChild>
                                                                <w:div w:id="719478161">
                                                                  <w:marLeft w:val="0"/>
                                                                  <w:marRight w:val="0"/>
                                                                  <w:marTop w:val="0"/>
                                                                  <w:marBottom w:val="0"/>
                                                                  <w:divBdr>
                                                                    <w:top w:val="none" w:sz="0" w:space="0" w:color="auto"/>
                                                                    <w:left w:val="none" w:sz="0" w:space="0" w:color="auto"/>
                                                                    <w:bottom w:val="none" w:sz="0" w:space="0" w:color="auto"/>
                                                                    <w:right w:val="none" w:sz="0" w:space="0" w:color="auto"/>
                                                                  </w:divBdr>
                                                                  <w:divsChild>
                                                                    <w:div w:id="9624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6460241">
          <w:marLeft w:val="0"/>
          <w:marRight w:val="0"/>
          <w:marTop w:val="0"/>
          <w:marBottom w:val="0"/>
          <w:divBdr>
            <w:top w:val="none" w:sz="0" w:space="0" w:color="auto"/>
            <w:left w:val="none" w:sz="0" w:space="0" w:color="auto"/>
            <w:bottom w:val="none" w:sz="0" w:space="0" w:color="auto"/>
            <w:right w:val="none" w:sz="0" w:space="0" w:color="auto"/>
          </w:divBdr>
        </w:div>
      </w:divsChild>
    </w:div>
    <w:div w:id="1984197336">
      <w:bodyDiv w:val="1"/>
      <w:marLeft w:val="0"/>
      <w:marRight w:val="0"/>
      <w:marTop w:val="0"/>
      <w:marBottom w:val="0"/>
      <w:divBdr>
        <w:top w:val="none" w:sz="0" w:space="0" w:color="auto"/>
        <w:left w:val="none" w:sz="0" w:space="0" w:color="auto"/>
        <w:bottom w:val="none" w:sz="0" w:space="0" w:color="auto"/>
        <w:right w:val="none" w:sz="0" w:space="0" w:color="auto"/>
      </w:divBdr>
      <w:divsChild>
        <w:div w:id="2139300650">
          <w:marLeft w:val="-300"/>
          <w:marRight w:val="-300"/>
          <w:marTop w:val="0"/>
          <w:marBottom w:val="0"/>
          <w:divBdr>
            <w:top w:val="none" w:sz="0" w:space="0" w:color="auto"/>
            <w:left w:val="none" w:sz="0" w:space="0" w:color="auto"/>
            <w:bottom w:val="none" w:sz="0" w:space="0" w:color="auto"/>
            <w:right w:val="none" w:sz="0" w:space="0" w:color="auto"/>
          </w:divBdr>
          <w:divsChild>
            <w:div w:id="450317701">
              <w:marLeft w:val="0"/>
              <w:marRight w:val="0"/>
              <w:marTop w:val="0"/>
              <w:marBottom w:val="0"/>
              <w:divBdr>
                <w:top w:val="none" w:sz="0" w:space="0" w:color="auto"/>
                <w:left w:val="none" w:sz="0" w:space="0" w:color="auto"/>
                <w:bottom w:val="none" w:sz="0" w:space="0" w:color="auto"/>
                <w:right w:val="none" w:sz="0" w:space="0" w:color="auto"/>
              </w:divBdr>
              <w:divsChild>
                <w:div w:id="398866450">
                  <w:marLeft w:val="0"/>
                  <w:marRight w:val="0"/>
                  <w:marTop w:val="0"/>
                  <w:marBottom w:val="0"/>
                  <w:divBdr>
                    <w:top w:val="none" w:sz="0" w:space="0" w:color="auto"/>
                    <w:left w:val="none" w:sz="0" w:space="0" w:color="auto"/>
                    <w:bottom w:val="none" w:sz="0" w:space="0" w:color="auto"/>
                    <w:right w:val="none" w:sz="0" w:space="0" w:color="auto"/>
                  </w:divBdr>
                  <w:divsChild>
                    <w:div w:id="1510024675">
                      <w:marLeft w:val="0"/>
                      <w:marRight w:val="0"/>
                      <w:marTop w:val="0"/>
                      <w:marBottom w:val="0"/>
                      <w:divBdr>
                        <w:top w:val="none" w:sz="0" w:space="0" w:color="auto"/>
                        <w:left w:val="none" w:sz="0" w:space="0" w:color="auto"/>
                        <w:bottom w:val="none" w:sz="0" w:space="0" w:color="auto"/>
                        <w:right w:val="none" w:sz="0" w:space="0" w:color="auto"/>
                      </w:divBdr>
                      <w:divsChild>
                        <w:div w:id="1229652858">
                          <w:marLeft w:val="0"/>
                          <w:marRight w:val="0"/>
                          <w:marTop w:val="0"/>
                          <w:marBottom w:val="0"/>
                          <w:divBdr>
                            <w:top w:val="none" w:sz="0" w:space="0" w:color="auto"/>
                            <w:left w:val="none" w:sz="0" w:space="0" w:color="auto"/>
                            <w:bottom w:val="none" w:sz="0" w:space="0" w:color="auto"/>
                            <w:right w:val="none" w:sz="0" w:space="0" w:color="auto"/>
                          </w:divBdr>
                          <w:divsChild>
                            <w:div w:id="644091970">
                              <w:marLeft w:val="0"/>
                              <w:marRight w:val="0"/>
                              <w:marTop w:val="0"/>
                              <w:marBottom w:val="0"/>
                              <w:divBdr>
                                <w:top w:val="none" w:sz="0" w:space="0" w:color="auto"/>
                                <w:left w:val="none" w:sz="0" w:space="0" w:color="auto"/>
                                <w:bottom w:val="none" w:sz="0" w:space="0" w:color="auto"/>
                                <w:right w:val="none" w:sz="0" w:space="0" w:color="auto"/>
                              </w:divBdr>
                              <w:divsChild>
                                <w:div w:id="761413797">
                                  <w:marLeft w:val="0"/>
                                  <w:marRight w:val="0"/>
                                  <w:marTop w:val="0"/>
                                  <w:marBottom w:val="0"/>
                                  <w:divBdr>
                                    <w:top w:val="none" w:sz="0" w:space="0" w:color="auto"/>
                                    <w:left w:val="none" w:sz="0" w:space="0" w:color="auto"/>
                                    <w:bottom w:val="none" w:sz="0" w:space="0" w:color="auto"/>
                                    <w:right w:val="none" w:sz="0" w:space="0" w:color="auto"/>
                                  </w:divBdr>
                                  <w:divsChild>
                                    <w:div w:id="663632417">
                                      <w:marLeft w:val="0"/>
                                      <w:marRight w:val="0"/>
                                      <w:marTop w:val="0"/>
                                      <w:marBottom w:val="0"/>
                                      <w:divBdr>
                                        <w:top w:val="none" w:sz="0" w:space="0" w:color="auto"/>
                                        <w:left w:val="none" w:sz="0" w:space="0" w:color="auto"/>
                                        <w:bottom w:val="none" w:sz="0" w:space="0" w:color="auto"/>
                                        <w:right w:val="none" w:sz="0" w:space="0" w:color="auto"/>
                                      </w:divBdr>
                                      <w:divsChild>
                                        <w:div w:id="1093472705">
                                          <w:marLeft w:val="0"/>
                                          <w:marRight w:val="0"/>
                                          <w:marTop w:val="60"/>
                                          <w:marBottom w:val="300"/>
                                          <w:divBdr>
                                            <w:top w:val="none" w:sz="0" w:space="0" w:color="auto"/>
                                            <w:left w:val="none" w:sz="0" w:space="0" w:color="auto"/>
                                            <w:bottom w:val="none" w:sz="0" w:space="0" w:color="auto"/>
                                            <w:right w:val="none" w:sz="0" w:space="0" w:color="auto"/>
                                          </w:divBdr>
                                          <w:divsChild>
                                            <w:div w:id="466628890">
                                              <w:marLeft w:val="0"/>
                                              <w:marRight w:val="0"/>
                                              <w:marTop w:val="0"/>
                                              <w:marBottom w:val="0"/>
                                              <w:divBdr>
                                                <w:top w:val="none" w:sz="0" w:space="0" w:color="auto"/>
                                                <w:left w:val="none" w:sz="0" w:space="0" w:color="auto"/>
                                                <w:bottom w:val="none" w:sz="0" w:space="0" w:color="auto"/>
                                                <w:right w:val="none" w:sz="0" w:space="0" w:color="auto"/>
                                              </w:divBdr>
                                              <w:divsChild>
                                                <w:div w:id="109206478">
                                                  <w:marLeft w:val="0"/>
                                                  <w:marRight w:val="0"/>
                                                  <w:marTop w:val="0"/>
                                                  <w:marBottom w:val="0"/>
                                                  <w:divBdr>
                                                    <w:top w:val="none" w:sz="0" w:space="0" w:color="auto"/>
                                                    <w:left w:val="none" w:sz="0" w:space="0" w:color="auto"/>
                                                    <w:bottom w:val="none" w:sz="0" w:space="0" w:color="auto"/>
                                                    <w:right w:val="none" w:sz="0" w:space="0" w:color="auto"/>
                                                  </w:divBdr>
                                                  <w:divsChild>
                                                    <w:div w:id="1871991046">
                                                      <w:marLeft w:val="0"/>
                                                      <w:marRight w:val="0"/>
                                                      <w:marTop w:val="0"/>
                                                      <w:marBottom w:val="0"/>
                                                      <w:divBdr>
                                                        <w:top w:val="none" w:sz="0" w:space="0" w:color="auto"/>
                                                        <w:left w:val="none" w:sz="0" w:space="0" w:color="auto"/>
                                                        <w:bottom w:val="none" w:sz="0" w:space="0" w:color="auto"/>
                                                        <w:right w:val="none" w:sz="0" w:space="0" w:color="auto"/>
                                                      </w:divBdr>
                                                      <w:divsChild>
                                                        <w:div w:id="1275210204">
                                                          <w:marLeft w:val="0"/>
                                                          <w:marRight w:val="0"/>
                                                          <w:marTop w:val="0"/>
                                                          <w:marBottom w:val="0"/>
                                                          <w:divBdr>
                                                            <w:top w:val="none" w:sz="0" w:space="0" w:color="auto"/>
                                                            <w:left w:val="none" w:sz="0" w:space="0" w:color="auto"/>
                                                            <w:bottom w:val="none" w:sz="0" w:space="0" w:color="auto"/>
                                                            <w:right w:val="none" w:sz="0" w:space="0" w:color="auto"/>
                                                          </w:divBdr>
                                                          <w:divsChild>
                                                            <w:div w:id="556820586">
                                                              <w:marLeft w:val="0"/>
                                                              <w:marRight w:val="0"/>
                                                              <w:marTop w:val="0"/>
                                                              <w:marBottom w:val="0"/>
                                                              <w:divBdr>
                                                                <w:top w:val="none" w:sz="0" w:space="0" w:color="auto"/>
                                                                <w:left w:val="none" w:sz="0" w:space="0" w:color="auto"/>
                                                                <w:bottom w:val="none" w:sz="0" w:space="0" w:color="auto"/>
                                                                <w:right w:val="none" w:sz="0" w:space="0" w:color="auto"/>
                                                              </w:divBdr>
                                                              <w:divsChild>
                                                                <w:div w:id="212229895">
                                                                  <w:marLeft w:val="0"/>
                                                                  <w:marRight w:val="0"/>
                                                                  <w:marTop w:val="0"/>
                                                                  <w:marBottom w:val="0"/>
                                                                  <w:divBdr>
                                                                    <w:top w:val="none" w:sz="0" w:space="0" w:color="auto"/>
                                                                    <w:left w:val="none" w:sz="0" w:space="0" w:color="auto"/>
                                                                    <w:bottom w:val="none" w:sz="0" w:space="0" w:color="auto"/>
                                                                    <w:right w:val="none" w:sz="0" w:space="0" w:color="auto"/>
                                                                  </w:divBdr>
                                                                  <w:divsChild>
                                                                    <w:div w:id="20854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2925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ds-spb.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k.dalli-service.com/" TargetMode="External"/><Relationship Id="rId4" Type="http://schemas.openxmlformats.org/officeDocument/2006/relationships/settings" Target="settings.xml"/><Relationship Id="rId9" Type="http://schemas.openxmlformats.org/officeDocument/2006/relationships/hyperlink" Target="http://www.dalli-servi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D947-FA08-4052-B836-C75E8104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Максим Сапожников</cp:lastModifiedBy>
  <cp:revision>58</cp:revision>
  <dcterms:created xsi:type="dcterms:W3CDTF">2025-03-24T13:39:00Z</dcterms:created>
  <dcterms:modified xsi:type="dcterms:W3CDTF">2025-08-20T08:18:00Z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2019</vt:lpwstr>
  </property>
  <property fmtid="{D5CDD505-2E9C-101B-9397-08002B2CF9AE}" pid="4" name="LastSaved">
    <vt:filetime>2025-02-04T00:00:00Z</vt:filetime>
  </property>
  <property fmtid="{D5CDD505-2E9C-101B-9397-08002B2CF9AE}" pid="5" name="Producer">
    <vt:lpwstr>Microsoft® Word 2019</vt:lpwstr>
  </property>
</Properties>
</file>