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223A3" w14:textId="77777777" w:rsidR="00E45BA6" w:rsidRPr="00D456B4" w:rsidRDefault="00E45BA6" w:rsidP="00897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jc w:val="center"/>
        <w:rPr>
          <w:b/>
          <w:sz w:val="24"/>
          <w:szCs w:val="24"/>
        </w:rPr>
      </w:pPr>
      <w:r w:rsidRPr="00D456B4">
        <w:rPr>
          <w:b/>
          <w:sz w:val="24"/>
          <w:szCs w:val="24"/>
        </w:rPr>
        <w:t>Доставка Заказов на маркетплейсы.</w:t>
      </w:r>
    </w:p>
    <w:p w14:paraId="414DD299" w14:textId="77777777" w:rsidR="00E45BA6" w:rsidRDefault="00E45BA6" w:rsidP="00897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jc w:val="center"/>
        <w:rPr>
          <w:b/>
          <w:sz w:val="24"/>
          <w:szCs w:val="24"/>
        </w:rPr>
      </w:pPr>
      <w:r w:rsidRPr="00D456B4">
        <w:rPr>
          <w:b/>
          <w:sz w:val="24"/>
          <w:szCs w:val="24"/>
        </w:rPr>
        <w:t>Приложение №5</w:t>
      </w:r>
    </w:p>
    <w:p w14:paraId="6194FBC4" w14:textId="77777777" w:rsidR="00E45BA6" w:rsidRPr="00D456B4" w:rsidRDefault="00E45BA6" w:rsidP="00897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jc w:val="center"/>
        <w:rPr>
          <w:b/>
          <w:sz w:val="24"/>
          <w:szCs w:val="24"/>
        </w:rPr>
      </w:pPr>
    </w:p>
    <w:p w14:paraId="2B8B8A49" w14:textId="77777777" w:rsidR="00E45BA6" w:rsidRPr="00D456B4" w:rsidRDefault="00E45BA6" w:rsidP="00897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jc w:val="center"/>
        <w:rPr>
          <w:b/>
          <w:sz w:val="24"/>
          <w:szCs w:val="24"/>
        </w:rPr>
      </w:pPr>
      <w:r w:rsidRPr="00D456B4">
        <w:rPr>
          <w:b/>
          <w:sz w:val="24"/>
          <w:szCs w:val="24"/>
        </w:rPr>
        <w:t>к Договору № &lt;DOGOVOR&gt; от &lt;DOCDATE_&gt; года</w:t>
      </w:r>
    </w:p>
    <w:p w14:paraId="2344E491" w14:textId="77777777" w:rsidR="00E45BA6" w:rsidRPr="00D456B4" w:rsidRDefault="00E45BA6" w:rsidP="00897DB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</w:p>
    <w:p w14:paraId="2501648C" w14:textId="77777777" w:rsidR="00E45BA6" w:rsidRPr="00D456B4" w:rsidRDefault="00E45BA6" w:rsidP="00897DBE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jc w:val="center"/>
        <w:rPr>
          <w:b/>
          <w:sz w:val="24"/>
          <w:szCs w:val="24"/>
        </w:rPr>
      </w:pPr>
      <w:r w:rsidRPr="00D456B4">
        <w:rPr>
          <w:b/>
          <w:sz w:val="24"/>
          <w:szCs w:val="24"/>
        </w:rPr>
        <w:t>Термины и определения, применяемые в рамках настоящего Приложения</w:t>
      </w:r>
    </w:p>
    <w:p w14:paraId="417B087B" w14:textId="77777777" w:rsidR="00E45BA6" w:rsidRPr="00D456B4" w:rsidRDefault="00E45BA6" w:rsidP="00897DB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</w:p>
    <w:p w14:paraId="28012450" w14:textId="77777777" w:rsidR="00E45BA6" w:rsidRPr="00D456B4" w:rsidRDefault="00E45BA6" w:rsidP="00897DB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  <w:r w:rsidRPr="00D456B4">
        <w:rPr>
          <w:sz w:val="24"/>
          <w:szCs w:val="24"/>
        </w:rPr>
        <w:t xml:space="preserve">«Схема FBS» – от англ. </w:t>
      </w:r>
      <w:proofErr w:type="spellStart"/>
      <w:r w:rsidRPr="00D456B4">
        <w:rPr>
          <w:sz w:val="24"/>
          <w:szCs w:val="24"/>
        </w:rPr>
        <w:t>Fulfillment</w:t>
      </w:r>
      <w:proofErr w:type="spellEnd"/>
      <w:r w:rsidRPr="00D456B4">
        <w:rPr>
          <w:sz w:val="24"/>
          <w:szCs w:val="24"/>
        </w:rPr>
        <w:t xml:space="preserve"> </w:t>
      </w:r>
      <w:proofErr w:type="spellStart"/>
      <w:r w:rsidRPr="00D456B4">
        <w:rPr>
          <w:sz w:val="24"/>
          <w:szCs w:val="24"/>
        </w:rPr>
        <w:t>by</w:t>
      </w:r>
      <w:proofErr w:type="spellEnd"/>
      <w:r w:rsidRPr="00D456B4">
        <w:rPr>
          <w:sz w:val="24"/>
          <w:szCs w:val="24"/>
        </w:rPr>
        <w:t xml:space="preserve"> </w:t>
      </w:r>
      <w:proofErr w:type="spellStart"/>
      <w:r w:rsidRPr="00D456B4">
        <w:rPr>
          <w:sz w:val="24"/>
          <w:szCs w:val="24"/>
        </w:rPr>
        <w:t>Seller</w:t>
      </w:r>
      <w:proofErr w:type="spellEnd"/>
      <w:r w:rsidRPr="00D456B4">
        <w:rPr>
          <w:sz w:val="24"/>
          <w:szCs w:val="24"/>
        </w:rPr>
        <w:t xml:space="preserve"> - складская обработка и упаковка заказа на стороне продавца (далее «FBS»), схема работы, при которой продавец (Принципал) размещает товар на витрине маркетплейса без физического хранения своего товара на складах маркетплейса, а в случае поступления заказа, складскую обработку, упаковку и доставку заказа до склада маркетплейса делает самостоятельно, или получает комплексно или частично такую услугу на стороне.</w:t>
      </w:r>
    </w:p>
    <w:p w14:paraId="4EDACB6E" w14:textId="77777777" w:rsidR="00E45BA6" w:rsidRPr="00D456B4" w:rsidRDefault="00E45BA6" w:rsidP="00897DB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</w:p>
    <w:p w14:paraId="3ABB27E8" w14:textId="77777777" w:rsidR="00E45BA6" w:rsidRPr="00D456B4" w:rsidRDefault="00E45BA6" w:rsidP="00897DB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  <w:r w:rsidRPr="00D456B4">
        <w:rPr>
          <w:sz w:val="24"/>
          <w:szCs w:val="24"/>
        </w:rPr>
        <w:t xml:space="preserve">«Схема FBO» – от англ. </w:t>
      </w:r>
      <w:proofErr w:type="spellStart"/>
      <w:r w:rsidRPr="00D456B4">
        <w:rPr>
          <w:sz w:val="24"/>
          <w:szCs w:val="24"/>
        </w:rPr>
        <w:t>Fulfillment</w:t>
      </w:r>
      <w:proofErr w:type="spellEnd"/>
      <w:r w:rsidRPr="00D456B4">
        <w:rPr>
          <w:sz w:val="24"/>
          <w:szCs w:val="24"/>
        </w:rPr>
        <w:t xml:space="preserve"> </w:t>
      </w:r>
      <w:proofErr w:type="spellStart"/>
      <w:r w:rsidRPr="00D456B4">
        <w:rPr>
          <w:sz w:val="24"/>
          <w:szCs w:val="24"/>
        </w:rPr>
        <w:t>by</w:t>
      </w:r>
      <w:proofErr w:type="spellEnd"/>
      <w:r w:rsidRPr="00D456B4">
        <w:rPr>
          <w:sz w:val="24"/>
          <w:szCs w:val="24"/>
        </w:rPr>
        <w:t xml:space="preserve"> </w:t>
      </w:r>
      <w:proofErr w:type="spellStart"/>
      <w:r w:rsidRPr="00D456B4">
        <w:rPr>
          <w:sz w:val="24"/>
          <w:szCs w:val="24"/>
        </w:rPr>
        <w:t>Operator</w:t>
      </w:r>
      <w:proofErr w:type="spellEnd"/>
      <w:r w:rsidRPr="00D456B4">
        <w:rPr>
          <w:sz w:val="24"/>
          <w:szCs w:val="24"/>
        </w:rPr>
        <w:t xml:space="preserve"> - складская обработка и упаковка заказа на стороне маркетплейса (далее «FBO»), схема работы, при которой продавец (Принципал) размещает товар на витрине маркетплейса с физическим хранением своего товара на складах маркетплейса, при этом продавец (Принципал) самостоятельно предварительно планирует поставку и готовит груз по особым специфичным требованиям маркетплейса, а также осуществляет доставку на склад маркетплейса, или получает комплексно или частично такую услугу на стороне.</w:t>
      </w:r>
    </w:p>
    <w:p w14:paraId="38F6CD2B" w14:textId="77777777" w:rsidR="00E45BA6" w:rsidRPr="00D456B4" w:rsidRDefault="00E45BA6" w:rsidP="00897DB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</w:p>
    <w:p w14:paraId="6F29B4F3" w14:textId="77777777" w:rsidR="00E45BA6" w:rsidRPr="00D456B4" w:rsidRDefault="00E45BA6" w:rsidP="00897DB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  <w:r w:rsidRPr="00D456B4">
        <w:rPr>
          <w:sz w:val="24"/>
          <w:szCs w:val="24"/>
        </w:rPr>
        <w:t>«Получатель» – третьи лица (маркетплейсы), находящееся на территории Российской Федерации, с которыми у Принципала заключены договоры, связанный с розничной куплей-продажей Товаров дистанционным способом.</w:t>
      </w:r>
    </w:p>
    <w:p w14:paraId="2E0FAF50" w14:textId="77777777" w:rsidR="00E45BA6" w:rsidRPr="00D456B4" w:rsidRDefault="00E45BA6" w:rsidP="00897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</w:p>
    <w:p w14:paraId="2AC54C3B" w14:textId="77777777" w:rsidR="00E45BA6" w:rsidRPr="00D456B4" w:rsidRDefault="00E45BA6" w:rsidP="00897DBE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jc w:val="center"/>
        <w:rPr>
          <w:b/>
          <w:sz w:val="24"/>
          <w:szCs w:val="24"/>
        </w:rPr>
      </w:pPr>
      <w:r w:rsidRPr="00D456B4">
        <w:rPr>
          <w:b/>
          <w:sz w:val="24"/>
          <w:szCs w:val="24"/>
        </w:rPr>
        <w:t>Основные положения</w:t>
      </w:r>
    </w:p>
    <w:p w14:paraId="6E0A47CD" w14:textId="77777777" w:rsidR="00E45BA6" w:rsidRPr="00D456B4" w:rsidRDefault="00E45BA6" w:rsidP="00897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jc w:val="center"/>
        <w:rPr>
          <w:sz w:val="24"/>
          <w:szCs w:val="24"/>
        </w:rPr>
      </w:pPr>
    </w:p>
    <w:p w14:paraId="1B71718B" w14:textId="77777777" w:rsidR="00E45BA6" w:rsidRPr="00D456B4" w:rsidRDefault="00E45BA6" w:rsidP="00897DBE">
      <w:pPr>
        <w:pStyle w:val="a5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vanish/>
          <w:sz w:val="24"/>
          <w:szCs w:val="24"/>
        </w:rPr>
      </w:pPr>
    </w:p>
    <w:p w14:paraId="6A1DB4E4" w14:textId="77777777" w:rsidR="00E45BA6" w:rsidRPr="00D456B4" w:rsidRDefault="00E45BA6" w:rsidP="00897DBE">
      <w:pPr>
        <w:pStyle w:val="a5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vanish/>
          <w:sz w:val="24"/>
          <w:szCs w:val="24"/>
        </w:rPr>
      </w:pPr>
    </w:p>
    <w:p w14:paraId="10B16F0A" w14:textId="77777777" w:rsidR="00E45BA6" w:rsidRPr="00D456B4" w:rsidRDefault="00E45BA6" w:rsidP="00897DBE">
      <w:pPr>
        <w:pStyle w:val="a5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По поручению Принципала Агент совершает юридические и иные действия от своего имени, но за счет Принципала по доставке Заказа Получателю по Схеме FBO или FBS на основании Заявки Принципала и в соответствии с Тарифами, установленными п.3 настоящего Приложения и положениями Договора.</w:t>
      </w:r>
    </w:p>
    <w:p w14:paraId="01FD8ECE" w14:textId="77777777" w:rsidR="00E45BA6" w:rsidRPr="00D456B4" w:rsidRDefault="00E45BA6" w:rsidP="00897DB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775C22D7" w14:textId="77777777" w:rsidR="00E45BA6" w:rsidRPr="00D456B4" w:rsidRDefault="00E45BA6" w:rsidP="00897DBE">
      <w:pPr>
        <w:pStyle w:val="a5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Заявка на доставку Заказа по Схеме FBO должна быть оформлена Принципалом не ранее чем за 3 календарных дня до плановой даты доставки Заказа до склада или пункта приема заказов Получателя.</w:t>
      </w:r>
    </w:p>
    <w:p w14:paraId="24B1802E" w14:textId="77777777" w:rsidR="00E45BA6" w:rsidRPr="00D456B4" w:rsidRDefault="00E45BA6" w:rsidP="00897DBE">
      <w:pPr>
        <w:pStyle w:val="a5"/>
        <w:tabs>
          <w:tab w:val="left" w:pos="1066"/>
        </w:tabs>
        <w:ind w:left="210" w:firstLine="624"/>
        <w:rPr>
          <w:sz w:val="24"/>
          <w:szCs w:val="24"/>
        </w:rPr>
      </w:pPr>
    </w:p>
    <w:p w14:paraId="488F28AC" w14:textId="77777777" w:rsidR="00E45BA6" w:rsidRPr="00D456B4" w:rsidRDefault="00E45BA6" w:rsidP="00897DBE">
      <w:pPr>
        <w:pStyle w:val="a5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При доставке Заказа по Схеме FBO или FBS, комплектация Заказа и его упаковка в соответствии с предъявляемыми Получателем требованиями Агентом не осуществляется, соответствующая подготовка Заказа для его надлежащей доставки и передачи Получателю полностью и заблаговременно осуществляется Принципалом до передачи Заказа Агенту.</w:t>
      </w:r>
    </w:p>
    <w:p w14:paraId="37181EA9" w14:textId="77777777" w:rsidR="00E45BA6" w:rsidRPr="00D456B4" w:rsidRDefault="00E45BA6" w:rsidP="00897DBE">
      <w:pPr>
        <w:pStyle w:val="a5"/>
        <w:tabs>
          <w:tab w:val="left" w:pos="1066"/>
        </w:tabs>
        <w:ind w:left="210" w:firstLine="624"/>
        <w:rPr>
          <w:sz w:val="24"/>
          <w:szCs w:val="24"/>
        </w:rPr>
      </w:pPr>
    </w:p>
    <w:p w14:paraId="335CFA82" w14:textId="77777777" w:rsidR="00E45BA6" w:rsidRPr="00D456B4" w:rsidRDefault="00E45BA6" w:rsidP="00897DBE">
      <w:pPr>
        <w:pStyle w:val="a5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Принципал полностью отвечает за полноту, правильность упаковки Заказа, наличие к нему необходимой сопроводительной документации в соответствии с требованиями, предъявляемыми Получателем.</w:t>
      </w:r>
    </w:p>
    <w:p w14:paraId="11032126" w14:textId="77777777" w:rsidR="00E45BA6" w:rsidRPr="00D456B4" w:rsidRDefault="00E45BA6" w:rsidP="00897DBE">
      <w:pPr>
        <w:pStyle w:val="a5"/>
        <w:tabs>
          <w:tab w:val="left" w:pos="1066"/>
        </w:tabs>
        <w:ind w:left="210" w:firstLine="624"/>
        <w:rPr>
          <w:sz w:val="24"/>
          <w:szCs w:val="24"/>
        </w:rPr>
      </w:pPr>
    </w:p>
    <w:p w14:paraId="401B7311" w14:textId="77777777" w:rsidR="00E45BA6" w:rsidRPr="00D456B4" w:rsidRDefault="00E45BA6" w:rsidP="00897DBE">
      <w:pPr>
        <w:pStyle w:val="a5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Принципал производит полную оплату вознаграждения Агента за доставку Заказа Получателю (прямая и обратная доставка, складская обработка Заказов, ожидание сотрудником Агента по адресу Получателя и пр.) если Заказ по вине Принципала не был принят на складе или в пункте приема заказов Получателя.</w:t>
      </w:r>
    </w:p>
    <w:p w14:paraId="781A18DB" w14:textId="77777777" w:rsidR="00E45BA6" w:rsidRPr="00D456B4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3F9C9480" w14:textId="77777777" w:rsidR="00E45BA6" w:rsidRPr="00D456B4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74F9D600" w14:textId="77777777" w:rsidR="00E45BA6" w:rsidRPr="00D456B4" w:rsidRDefault="00E45BA6" w:rsidP="00897DBE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jc w:val="center"/>
        <w:rPr>
          <w:b/>
          <w:sz w:val="24"/>
          <w:szCs w:val="24"/>
        </w:rPr>
      </w:pPr>
      <w:r w:rsidRPr="00D456B4">
        <w:rPr>
          <w:b/>
          <w:sz w:val="24"/>
          <w:szCs w:val="24"/>
        </w:rPr>
        <w:lastRenderedPageBreak/>
        <w:t>Условия и тарификация доставки Заказов по Схеме FBO/FBS</w:t>
      </w:r>
    </w:p>
    <w:p w14:paraId="2F93C698" w14:textId="77777777" w:rsidR="00E45BA6" w:rsidRPr="00D456B4" w:rsidRDefault="00E45BA6" w:rsidP="00897DB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</w:p>
    <w:p w14:paraId="53369427" w14:textId="77777777" w:rsidR="00E45BA6" w:rsidRPr="00D456B4" w:rsidRDefault="00E45BA6" w:rsidP="00897DB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  <w:r w:rsidRPr="00D456B4">
        <w:rPr>
          <w:sz w:val="24"/>
          <w:szCs w:val="24"/>
        </w:rPr>
        <w:t>Вознаграждение Агента складывается из:</w:t>
      </w:r>
    </w:p>
    <w:p w14:paraId="6FDE7B53" w14:textId="77777777" w:rsidR="00E45BA6" w:rsidRPr="00D456B4" w:rsidRDefault="00E45BA6" w:rsidP="00897DB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jc w:val="left"/>
        <w:rPr>
          <w:sz w:val="24"/>
          <w:szCs w:val="24"/>
        </w:rPr>
      </w:pPr>
    </w:p>
    <w:p w14:paraId="452E1337" w14:textId="77777777" w:rsidR="00E45BA6" w:rsidRPr="00D456B4" w:rsidRDefault="00E45BA6" w:rsidP="00897DB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jc w:val="left"/>
        <w:rPr>
          <w:sz w:val="24"/>
          <w:szCs w:val="24"/>
        </w:rPr>
      </w:pPr>
      <w:r w:rsidRPr="00D456B4">
        <w:rPr>
          <w:sz w:val="24"/>
          <w:szCs w:val="24"/>
        </w:rPr>
        <w:t>- Тарифов за услугу доставки (базовая стоимость доставки);</w:t>
      </w:r>
    </w:p>
    <w:p w14:paraId="13A40CC2" w14:textId="77777777" w:rsidR="00E45BA6" w:rsidRPr="00D456B4" w:rsidRDefault="00E45BA6" w:rsidP="00897DB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jc w:val="left"/>
        <w:rPr>
          <w:sz w:val="24"/>
          <w:szCs w:val="24"/>
        </w:rPr>
      </w:pPr>
      <w:r w:rsidRPr="00D456B4">
        <w:rPr>
          <w:sz w:val="24"/>
          <w:szCs w:val="24"/>
        </w:rPr>
        <w:t>- Тарифов за услугу забора (базовая стоимость доставки);</w:t>
      </w:r>
    </w:p>
    <w:p w14:paraId="178A37E9" w14:textId="77777777" w:rsidR="00E45BA6" w:rsidRPr="00D456B4" w:rsidRDefault="00E45BA6" w:rsidP="00897DB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jc w:val="left"/>
        <w:rPr>
          <w:sz w:val="24"/>
          <w:szCs w:val="24"/>
        </w:rPr>
      </w:pPr>
      <w:r w:rsidRPr="00D456B4">
        <w:rPr>
          <w:sz w:val="24"/>
          <w:szCs w:val="24"/>
        </w:rPr>
        <w:t>- Оценочной стоимости Заказа;</w:t>
      </w:r>
    </w:p>
    <w:p w14:paraId="2C8F996C" w14:textId="77777777" w:rsidR="00E45BA6" w:rsidRPr="00D456B4" w:rsidRDefault="00E45BA6" w:rsidP="00897DB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jc w:val="left"/>
        <w:rPr>
          <w:sz w:val="24"/>
          <w:szCs w:val="24"/>
        </w:rPr>
      </w:pPr>
      <w:r w:rsidRPr="00D456B4">
        <w:rPr>
          <w:sz w:val="24"/>
          <w:szCs w:val="24"/>
        </w:rPr>
        <w:t>- Тарифов за дополнительные услуги.</w:t>
      </w:r>
    </w:p>
    <w:p w14:paraId="1BFD8B6B" w14:textId="77777777" w:rsidR="00E45BA6" w:rsidRPr="00D456B4" w:rsidRDefault="00E45BA6" w:rsidP="00897DB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jc w:val="left"/>
        <w:rPr>
          <w:sz w:val="24"/>
          <w:szCs w:val="24"/>
        </w:rPr>
      </w:pPr>
    </w:p>
    <w:p w14:paraId="68DA50C6" w14:textId="77777777" w:rsidR="00E45BA6" w:rsidRPr="00D456B4" w:rsidRDefault="00E45BA6" w:rsidP="00897DB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  <w:r w:rsidRPr="00D456B4">
        <w:rPr>
          <w:sz w:val="24"/>
          <w:szCs w:val="24"/>
        </w:rPr>
        <w:t>Все тарифы указаны без НДС. Тарифы, не отраженные в настоящем Приложении, определяются в соответствии с положениями Договора и его приложениями.</w:t>
      </w:r>
    </w:p>
    <w:p w14:paraId="1A59B205" w14:textId="77777777" w:rsidR="00E45BA6" w:rsidRPr="00D456B4" w:rsidRDefault="00E45BA6" w:rsidP="00897DB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</w:p>
    <w:p w14:paraId="7E0F277B" w14:textId="77777777" w:rsidR="00E45BA6" w:rsidRPr="00D456B4" w:rsidRDefault="00E45BA6" w:rsidP="00897DBE">
      <w:pPr>
        <w:pStyle w:val="a5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vanish/>
          <w:sz w:val="24"/>
          <w:szCs w:val="24"/>
        </w:rPr>
      </w:pPr>
    </w:p>
    <w:p w14:paraId="266A8655" w14:textId="77777777" w:rsidR="00E45BA6" w:rsidRPr="00D456B4" w:rsidRDefault="00E45BA6" w:rsidP="00897DBE">
      <w:pPr>
        <w:pStyle w:val="a5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Базовая стоимость доставки Заказа Получателю по Москве и Московской области</w:t>
      </w:r>
      <w:r>
        <w:rPr>
          <w:sz w:val="24"/>
          <w:szCs w:val="24"/>
        </w:rPr>
        <w:t xml:space="preserve"> «Доставка МП»</w:t>
      </w:r>
    </w:p>
    <w:p w14:paraId="5FB02D0A" w14:textId="77777777" w:rsidR="00E45BA6" w:rsidRPr="00D456B4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1211" w:firstLine="0"/>
        <w:mirrorIndents/>
        <w:rPr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85"/>
        <w:gridCol w:w="1382"/>
        <w:gridCol w:w="1247"/>
        <w:gridCol w:w="1432"/>
      </w:tblGrid>
      <w:tr w:rsidR="00E45BA6" w:rsidRPr="00D456B4" w14:paraId="74D81CE9" w14:textId="77777777" w:rsidTr="00F90A43">
        <w:trPr>
          <w:trHeight w:val="395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04BCC163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  <w:lang w:eastAsia="ru-RU"/>
              </w:rPr>
              <w:t>Зона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5853A3E4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  <w:lang w:eastAsia="ru-RU"/>
              </w:rPr>
              <w:t>Короб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1BC3531F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  <w:lang w:eastAsia="ru-RU"/>
              </w:rPr>
              <w:t>Паллета</w:t>
            </w: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2F589851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  <w:lang w:eastAsia="ru-RU"/>
              </w:rPr>
              <w:t>Минимум</w:t>
            </w:r>
          </w:p>
        </w:tc>
      </w:tr>
      <w:tr w:rsidR="00E45BA6" w:rsidRPr="00D456B4" w14:paraId="625494A4" w14:textId="77777777" w:rsidTr="00F90A43">
        <w:trPr>
          <w:trHeight w:val="112"/>
          <w:jc w:val="center"/>
        </w:trPr>
        <w:tc>
          <w:tcPr>
            <w:tcW w:w="885" w:type="dxa"/>
            <w:vAlign w:val="center"/>
          </w:tcPr>
          <w:p w14:paraId="21DA0D68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  <w:vAlign w:val="center"/>
          </w:tcPr>
          <w:p w14:paraId="454124E0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47" w:type="dxa"/>
            <w:vAlign w:val="center"/>
          </w:tcPr>
          <w:p w14:paraId="6F3073E6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32" w:type="dxa"/>
            <w:vAlign w:val="center"/>
          </w:tcPr>
          <w:p w14:paraId="30DB262F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  <w:lang w:eastAsia="ru-RU"/>
              </w:rPr>
              <w:t>1500</w:t>
            </w:r>
          </w:p>
        </w:tc>
      </w:tr>
      <w:tr w:rsidR="00E45BA6" w:rsidRPr="00D456B4" w14:paraId="5CD3D96F" w14:textId="77777777" w:rsidTr="00F90A43">
        <w:trPr>
          <w:trHeight w:val="274"/>
          <w:jc w:val="center"/>
        </w:trPr>
        <w:tc>
          <w:tcPr>
            <w:tcW w:w="885" w:type="dxa"/>
            <w:vAlign w:val="center"/>
          </w:tcPr>
          <w:p w14:paraId="61D740ED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vAlign w:val="center"/>
          </w:tcPr>
          <w:p w14:paraId="19E2ACC6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47" w:type="dxa"/>
            <w:vAlign w:val="center"/>
          </w:tcPr>
          <w:p w14:paraId="280AF841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432" w:type="dxa"/>
            <w:vAlign w:val="center"/>
          </w:tcPr>
          <w:p w14:paraId="47E2A4AA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  <w:lang w:eastAsia="ru-RU"/>
              </w:rPr>
              <w:t>1600</w:t>
            </w:r>
          </w:p>
        </w:tc>
      </w:tr>
      <w:tr w:rsidR="00E45BA6" w:rsidRPr="00D456B4" w14:paraId="3B1C5455" w14:textId="77777777" w:rsidTr="00F90A43">
        <w:trPr>
          <w:trHeight w:val="293"/>
          <w:jc w:val="center"/>
        </w:trPr>
        <w:tc>
          <w:tcPr>
            <w:tcW w:w="885" w:type="dxa"/>
            <w:vAlign w:val="center"/>
          </w:tcPr>
          <w:p w14:paraId="464962B2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vAlign w:val="center"/>
          </w:tcPr>
          <w:p w14:paraId="085C2BAC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47" w:type="dxa"/>
            <w:vAlign w:val="center"/>
          </w:tcPr>
          <w:p w14:paraId="53041344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432" w:type="dxa"/>
            <w:vAlign w:val="center"/>
          </w:tcPr>
          <w:p w14:paraId="5E63F0DE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  <w:lang w:eastAsia="ru-RU"/>
              </w:rPr>
              <w:t>1800</w:t>
            </w:r>
          </w:p>
        </w:tc>
      </w:tr>
      <w:tr w:rsidR="00E45BA6" w:rsidRPr="00D456B4" w14:paraId="0552CD6F" w14:textId="77777777" w:rsidTr="00F90A43">
        <w:trPr>
          <w:trHeight w:val="171"/>
          <w:jc w:val="center"/>
        </w:trPr>
        <w:tc>
          <w:tcPr>
            <w:tcW w:w="885" w:type="dxa"/>
            <w:vAlign w:val="center"/>
          </w:tcPr>
          <w:p w14:paraId="48DC18FF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2" w:type="dxa"/>
            <w:vAlign w:val="center"/>
          </w:tcPr>
          <w:p w14:paraId="3EB7B97E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47" w:type="dxa"/>
            <w:vAlign w:val="center"/>
          </w:tcPr>
          <w:p w14:paraId="2953DBDC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432" w:type="dxa"/>
            <w:vAlign w:val="center"/>
          </w:tcPr>
          <w:p w14:paraId="11264C89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  <w:lang w:eastAsia="ru-RU"/>
              </w:rPr>
              <w:t>2500</w:t>
            </w:r>
          </w:p>
        </w:tc>
      </w:tr>
      <w:tr w:rsidR="00E45BA6" w:rsidRPr="00D456B4" w14:paraId="609D4195" w14:textId="77777777" w:rsidTr="00F90A43">
        <w:trPr>
          <w:trHeight w:val="171"/>
          <w:jc w:val="center"/>
        </w:trPr>
        <w:tc>
          <w:tcPr>
            <w:tcW w:w="885" w:type="dxa"/>
            <w:vAlign w:val="center"/>
          </w:tcPr>
          <w:p w14:paraId="549FCE80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  <w:vAlign w:val="center"/>
          </w:tcPr>
          <w:p w14:paraId="11C1E0AA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47" w:type="dxa"/>
            <w:vAlign w:val="center"/>
          </w:tcPr>
          <w:p w14:paraId="55D49D44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432" w:type="dxa"/>
            <w:vAlign w:val="center"/>
          </w:tcPr>
          <w:p w14:paraId="58A22CCB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3000</w:t>
            </w:r>
          </w:p>
        </w:tc>
      </w:tr>
    </w:tbl>
    <w:p w14:paraId="0BE9E92B" w14:textId="77777777" w:rsidR="00E45BA6" w:rsidRPr="00D456B4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1194" w:firstLine="0"/>
        <w:mirrorIndents/>
        <w:jc w:val="left"/>
      </w:pPr>
    </w:p>
    <w:p w14:paraId="27A2C9A6" w14:textId="77777777" w:rsidR="00E45BA6" w:rsidRPr="00D456B4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1194" w:firstLine="0"/>
        <w:mirrorIndents/>
        <w:jc w:val="left"/>
      </w:pPr>
    </w:p>
    <w:p w14:paraId="2B1EB388" w14:textId="77777777" w:rsidR="00E45BA6" w:rsidRPr="00D456B4" w:rsidRDefault="00E45BA6" w:rsidP="00DD2250">
      <w:pPr>
        <w:pStyle w:val="a5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Базовая стоимость забора Заказа у Принципала по Москве и Московской области</w:t>
      </w:r>
      <w:r>
        <w:rPr>
          <w:sz w:val="24"/>
          <w:szCs w:val="24"/>
        </w:rPr>
        <w:t xml:space="preserve"> «Забор МП»</w:t>
      </w:r>
    </w:p>
    <w:p w14:paraId="53DA3428" w14:textId="77777777" w:rsidR="00E45BA6" w:rsidRPr="00D456B4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1194" w:firstLine="0"/>
        <w:mirrorIndents/>
        <w:jc w:val="left"/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85"/>
        <w:gridCol w:w="1382"/>
        <w:gridCol w:w="1247"/>
      </w:tblGrid>
      <w:tr w:rsidR="00E45BA6" w:rsidRPr="00D456B4" w14:paraId="577073B4" w14:textId="77777777" w:rsidTr="00F90A43">
        <w:trPr>
          <w:trHeight w:val="395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750FD4DE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  <w:lang w:eastAsia="ru-RU"/>
              </w:rPr>
              <w:t>Зона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7B664FE4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  <w:lang w:eastAsia="ru-RU"/>
              </w:rPr>
              <w:t>Короб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1F13D8CA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  <w:lang w:eastAsia="ru-RU"/>
              </w:rPr>
              <w:t>Паллета</w:t>
            </w:r>
          </w:p>
        </w:tc>
      </w:tr>
      <w:tr w:rsidR="00E45BA6" w:rsidRPr="00D456B4" w14:paraId="65E8EE54" w14:textId="77777777" w:rsidTr="00F90A43">
        <w:trPr>
          <w:trHeight w:val="112"/>
          <w:jc w:val="center"/>
        </w:trPr>
        <w:tc>
          <w:tcPr>
            <w:tcW w:w="885" w:type="dxa"/>
            <w:vAlign w:val="center"/>
          </w:tcPr>
          <w:p w14:paraId="1013B4AF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  <w:vAlign w:val="center"/>
          </w:tcPr>
          <w:p w14:paraId="5F074D74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vAlign w:val="center"/>
          </w:tcPr>
          <w:p w14:paraId="3633379A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  <w:lang w:eastAsia="ru-RU"/>
              </w:rPr>
              <w:t>400</w:t>
            </w:r>
          </w:p>
        </w:tc>
      </w:tr>
      <w:tr w:rsidR="00E45BA6" w:rsidRPr="00D456B4" w14:paraId="49417B1A" w14:textId="77777777" w:rsidTr="00F90A43">
        <w:trPr>
          <w:trHeight w:val="274"/>
          <w:jc w:val="center"/>
        </w:trPr>
        <w:tc>
          <w:tcPr>
            <w:tcW w:w="885" w:type="dxa"/>
            <w:vAlign w:val="center"/>
          </w:tcPr>
          <w:p w14:paraId="340BEF1F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vAlign w:val="center"/>
          </w:tcPr>
          <w:p w14:paraId="48E15399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47" w:type="dxa"/>
            <w:vAlign w:val="center"/>
          </w:tcPr>
          <w:p w14:paraId="0750FE89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E45BA6" w:rsidRPr="00D456B4" w14:paraId="59AD0FBE" w14:textId="77777777" w:rsidTr="00F90A43">
        <w:trPr>
          <w:trHeight w:val="293"/>
          <w:jc w:val="center"/>
        </w:trPr>
        <w:tc>
          <w:tcPr>
            <w:tcW w:w="885" w:type="dxa"/>
            <w:vAlign w:val="center"/>
          </w:tcPr>
          <w:p w14:paraId="701C6A29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vAlign w:val="center"/>
          </w:tcPr>
          <w:p w14:paraId="0D219F4F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7" w:type="dxa"/>
            <w:vAlign w:val="center"/>
          </w:tcPr>
          <w:p w14:paraId="5DE94947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  <w:lang w:eastAsia="ru-RU"/>
              </w:rPr>
              <w:t>600</w:t>
            </w:r>
          </w:p>
        </w:tc>
      </w:tr>
      <w:tr w:rsidR="00E45BA6" w:rsidRPr="00D456B4" w14:paraId="4FD5DC9B" w14:textId="77777777" w:rsidTr="00F90A43">
        <w:trPr>
          <w:trHeight w:val="171"/>
          <w:jc w:val="center"/>
        </w:trPr>
        <w:tc>
          <w:tcPr>
            <w:tcW w:w="885" w:type="dxa"/>
            <w:vAlign w:val="center"/>
          </w:tcPr>
          <w:p w14:paraId="5F41DBE4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2" w:type="dxa"/>
            <w:vAlign w:val="center"/>
          </w:tcPr>
          <w:p w14:paraId="7C9D9AEF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47" w:type="dxa"/>
            <w:vAlign w:val="center"/>
          </w:tcPr>
          <w:p w14:paraId="454DAC40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D456B4">
              <w:rPr>
                <w:sz w:val="24"/>
                <w:szCs w:val="24"/>
                <w:lang w:eastAsia="ru-RU"/>
              </w:rPr>
              <w:t>700</w:t>
            </w:r>
          </w:p>
        </w:tc>
      </w:tr>
      <w:tr w:rsidR="00E45BA6" w:rsidRPr="00D456B4" w14:paraId="04860A4D" w14:textId="77777777" w:rsidTr="00F90A43">
        <w:trPr>
          <w:trHeight w:val="171"/>
          <w:jc w:val="center"/>
        </w:trPr>
        <w:tc>
          <w:tcPr>
            <w:tcW w:w="885" w:type="dxa"/>
            <w:vAlign w:val="center"/>
          </w:tcPr>
          <w:p w14:paraId="5A7CF97A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  <w:vAlign w:val="center"/>
          </w:tcPr>
          <w:p w14:paraId="077BAEFE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47" w:type="dxa"/>
            <w:vAlign w:val="center"/>
          </w:tcPr>
          <w:p w14:paraId="2EF4E871" w14:textId="77777777" w:rsidR="00E45BA6" w:rsidRPr="00D456B4" w:rsidRDefault="00E45BA6" w:rsidP="00DD2250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</w:t>
            </w:r>
          </w:p>
        </w:tc>
      </w:tr>
    </w:tbl>
    <w:p w14:paraId="2545D7E2" w14:textId="77777777" w:rsidR="00E45BA6" w:rsidRPr="00D456B4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1194" w:firstLine="0"/>
        <w:mirrorIndents/>
        <w:jc w:val="left"/>
      </w:pPr>
    </w:p>
    <w:p w14:paraId="0377BD84" w14:textId="77777777" w:rsidR="00E45BA6" w:rsidRPr="00D456B4" w:rsidRDefault="00E45BA6" w:rsidP="00897DBE">
      <w:pP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 xml:space="preserve">Максимальные габариты упаковки Заказа: </w:t>
      </w:r>
    </w:p>
    <w:p w14:paraId="23AE1E36" w14:textId="77777777" w:rsidR="00E45BA6" w:rsidRPr="00D456B4" w:rsidRDefault="00E45BA6" w:rsidP="00897DBE">
      <w:pP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 xml:space="preserve">- Короб: 60х40х60 см, вес - 25 кг;   </w:t>
      </w:r>
    </w:p>
    <w:p w14:paraId="69C9CC5D" w14:textId="77777777" w:rsidR="00E45BA6" w:rsidRDefault="00E45BA6" w:rsidP="00897DBE">
      <w:pPr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 xml:space="preserve">- Паллета: высота 1,8 м (с учетом высоты поддона), вес - </w:t>
      </w:r>
      <w:r>
        <w:rPr>
          <w:sz w:val="24"/>
          <w:szCs w:val="24"/>
        </w:rPr>
        <w:t>3</w:t>
      </w:r>
      <w:r w:rsidRPr="00D456B4">
        <w:rPr>
          <w:sz w:val="24"/>
          <w:szCs w:val="24"/>
        </w:rPr>
        <w:t>00 кг.</w:t>
      </w:r>
    </w:p>
    <w:p w14:paraId="7DB20850" w14:textId="77777777" w:rsidR="00E45BA6" w:rsidRDefault="00E45BA6" w:rsidP="00897DBE">
      <w:pPr>
        <w:ind w:left="210" w:firstLine="624"/>
        <w:rPr>
          <w:sz w:val="24"/>
          <w:szCs w:val="24"/>
        </w:rPr>
      </w:pPr>
    </w:p>
    <w:p w14:paraId="31F5E0EC" w14:textId="77777777" w:rsidR="00E45BA6" w:rsidRDefault="00E45BA6" w:rsidP="00897DBE">
      <w:pPr>
        <w:pStyle w:val="a5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Процент от оценочной стоимости составляет:</w:t>
      </w:r>
    </w:p>
    <w:p w14:paraId="40C27AF3" w14:textId="77777777" w:rsidR="00E45BA6" w:rsidRPr="00CE5451" w:rsidRDefault="00E45BA6" w:rsidP="00897DBE">
      <w:pPr>
        <w:pStyle w:val="a5"/>
        <w:ind w:left="210" w:firstLine="624"/>
        <w:rPr>
          <w:sz w:val="24"/>
          <w:szCs w:val="24"/>
        </w:rPr>
      </w:pPr>
    </w:p>
    <w:p w14:paraId="7FF3A579" w14:textId="77777777" w:rsidR="00E45BA6" w:rsidRDefault="00E45BA6" w:rsidP="00897DB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 xml:space="preserve">0,5% - от Оценочной стоимости Заказа до </w:t>
      </w:r>
      <w:r>
        <w:rPr>
          <w:sz w:val="24"/>
          <w:szCs w:val="24"/>
        </w:rPr>
        <w:t>500</w:t>
      </w:r>
      <w:r w:rsidRPr="00D456B4">
        <w:rPr>
          <w:sz w:val="24"/>
          <w:szCs w:val="24"/>
        </w:rPr>
        <w:t xml:space="preserve"> 000 (</w:t>
      </w:r>
      <w:r>
        <w:rPr>
          <w:sz w:val="24"/>
          <w:szCs w:val="24"/>
        </w:rPr>
        <w:t>пятьсот тысяч</w:t>
      </w:r>
      <w:r w:rsidRPr="00D456B4">
        <w:rPr>
          <w:sz w:val="24"/>
          <w:szCs w:val="24"/>
        </w:rPr>
        <w:t xml:space="preserve">) рублей, но не менее </w:t>
      </w:r>
      <w:r>
        <w:rPr>
          <w:sz w:val="24"/>
          <w:szCs w:val="24"/>
        </w:rPr>
        <w:t xml:space="preserve">       100 </w:t>
      </w:r>
      <w:r w:rsidRPr="00D456B4">
        <w:rPr>
          <w:sz w:val="24"/>
          <w:szCs w:val="24"/>
        </w:rPr>
        <w:t>рублей</w:t>
      </w:r>
      <w:r>
        <w:rPr>
          <w:sz w:val="24"/>
          <w:szCs w:val="24"/>
        </w:rPr>
        <w:t>.</w:t>
      </w:r>
    </w:p>
    <w:p w14:paraId="4120140F" w14:textId="77777777" w:rsidR="00E45BA6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06AE5C18" w14:textId="77777777" w:rsidR="00E45BA6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6A0FB39F" w14:textId="77777777" w:rsidR="00E45BA6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776ACFB9" w14:textId="77777777" w:rsidR="00E45BA6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57AFDACD" w14:textId="77777777" w:rsidR="00E45BA6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1069C836" w14:textId="77777777" w:rsidR="00E45BA6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3CCC4200" w14:textId="77777777" w:rsidR="00E45BA6" w:rsidRDefault="00E45BA6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rPr>
          <w:sz w:val="24"/>
          <w:szCs w:val="24"/>
        </w:rPr>
      </w:pPr>
    </w:p>
    <w:p w14:paraId="2D1440F5" w14:textId="77777777" w:rsidR="00ED5E36" w:rsidRPr="00ED5E36" w:rsidRDefault="00ED5E36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rPr>
          <w:sz w:val="24"/>
          <w:szCs w:val="24"/>
        </w:rPr>
      </w:pPr>
    </w:p>
    <w:p w14:paraId="030CDBB6" w14:textId="77777777" w:rsidR="00E45BA6" w:rsidRPr="000E3BA3" w:rsidRDefault="00E45BA6" w:rsidP="00DD2250">
      <w:pPr>
        <w:pStyle w:val="a5"/>
        <w:ind w:left="1211" w:firstLine="0"/>
        <w:rPr>
          <w:sz w:val="24"/>
          <w:szCs w:val="24"/>
        </w:rPr>
      </w:pPr>
    </w:p>
    <w:p w14:paraId="1F558333" w14:textId="77777777" w:rsidR="00E45BA6" w:rsidRPr="00D456B4" w:rsidRDefault="00E45BA6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mirrorIndents/>
        <w:jc w:val="left"/>
      </w:pPr>
    </w:p>
    <w:p w14:paraId="2E970A35" w14:textId="77777777" w:rsidR="00E45BA6" w:rsidRPr="00D456B4" w:rsidRDefault="00E45BA6" w:rsidP="00897DBE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jc w:val="center"/>
        <w:rPr>
          <w:b/>
          <w:sz w:val="24"/>
          <w:szCs w:val="24"/>
        </w:rPr>
      </w:pPr>
      <w:r w:rsidRPr="00D456B4">
        <w:rPr>
          <w:b/>
          <w:sz w:val="24"/>
          <w:szCs w:val="24"/>
        </w:rPr>
        <w:lastRenderedPageBreak/>
        <w:t>Особые условия передачи Заказов</w:t>
      </w:r>
    </w:p>
    <w:p w14:paraId="736F5317" w14:textId="77777777" w:rsidR="00E45BA6" w:rsidRPr="00D456B4" w:rsidRDefault="00E45BA6" w:rsidP="00897DB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jc w:val="left"/>
      </w:pPr>
    </w:p>
    <w:p w14:paraId="10D39045" w14:textId="77777777" w:rsidR="00E45BA6" w:rsidRPr="00D456B4" w:rsidRDefault="00E45BA6" w:rsidP="00897DBE">
      <w:pPr>
        <w:pStyle w:val="a5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vanish/>
          <w:sz w:val="24"/>
          <w:szCs w:val="24"/>
        </w:rPr>
      </w:pPr>
    </w:p>
    <w:p w14:paraId="1F5264BC" w14:textId="77777777" w:rsidR="00E45BA6" w:rsidRPr="00D456B4" w:rsidRDefault="00E45BA6" w:rsidP="00897DBE">
      <w:pPr>
        <w:pStyle w:val="a5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vanish/>
          <w:sz w:val="24"/>
          <w:szCs w:val="24"/>
        </w:rPr>
      </w:pPr>
    </w:p>
    <w:p w14:paraId="36EF4695" w14:textId="77777777" w:rsidR="00E45BA6" w:rsidRPr="00D456B4" w:rsidRDefault="00E45BA6" w:rsidP="00897DBE">
      <w:pPr>
        <w:pStyle w:val="a5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vanish/>
          <w:sz w:val="24"/>
          <w:szCs w:val="24"/>
        </w:rPr>
      </w:pPr>
    </w:p>
    <w:p w14:paraId="14738425" w14:textId="77777777" w:rsidR="00E45BA6" w:rsidRPr="00D456B4" w:rsidRDefault="00E45BA6" w:rsidP="00897DBE">
      <w:pPr>
        <w:pStyle w:val="a5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vanish/>
          <w:sz w:val="24"/>
          <w:szCs w:val="24"/>
        </w:rPr>
      </w:pPr>
    </w:p>
    <w:p w14:paraId="2EA133E5" w14:textId="77777777" w:rsidR="00E45BA6" w:rsidRPr="00D456B4" w:rsidRDefault="00E45BA6" w:rsidP="00897DBE">
      <w:pPr>
        <w:pStyle w:val="a5"/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Настоящим Стороны согласовали, что при осуществлении доставки Заказа Получателю, моментом исполнения обязательств Агента по доставке Заказа, является передача Заказа представителю Получателя по адресу нахождения склада или пункта приема заказов Получателя, а в случае, предусмотренном п. 2.5. настоящего Приложения, возврат Заказа Принципалу.</w:t>
      </w:r>
    </w:p>
    <w:p w14:paraId="7950915C" w14:textId="77777777" w:rsidR="00E45BA6" w:rsidRPr="00D456B4" w:rsidRDefault="00E45BA6" w:rsidP="00897DB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22E566F7" w14:textId="77777777" w:rsidR="00E45BA6" w:rsidRPr="00D456B4" w:rsidRDefault="00E45BA6" w:rsidP="00897DBE">
      <w:pPr>
        <w:pStyle w:val="a5"/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В случае отказа Получателя от проставления отметки о получении Заказа в сопроводительных документах на Заказ, факт передачи Заказа Получателю подтверждается отметкой в сопроводительных документах, сделанной сотрудником Агента в одностороннем порядке по факту передачи Заказа Получателю и содержащей информацию о дате и времени его фактической передачи.</w:t>
      </w:r>
    </w:p>
    <w:p w14:paraId="55ABE4FA" w14:textId="77777777" w:rsidR="00E45BA6" w:rsidRPr="00D456B4" w:rsidRDefault="00E45BA6" w:rsidP="00897DBE">
      <w:pPr>
        <w:pStyle w:val="a5"/>
        <w:ind w:left="210" w:firstLine="624"/>
        <w:rPr>
          <w:sz w:val="24"/>
          <w:szCs w:val="24"/>
        </w:rPr>
      </w:pPr>
    </w:p>
    <w:p w14:paraId="3E7C1D18" w14:textId="77777777" w:rsidR="00E45BA6" w:rsidRDefault="00E45BA6" w:rsidP="00897DBE">
      <w:pPr>
        <w:pStyle w:val="a5"/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Заказ считается переданным Получателю надлежащим образом и в надлежащем виде, если при фактической передаче Заказа Агентом Получателю последний не предъявил замечаний по количеству и внешнему виду упаковки Заказа.</w:t>
      </w:r>
    </w:p>
    <w:p w14:paraId="436B10B7" w14:textId="77777777" w:rsidR="002A6736" w:rsidRPr="002A6736" w:rsidRDefault="002A6736" w:rsidP="002A67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rPr>
          <w:sz w:val="24"/>
          <w:szCs w:val="24"/>
        </w:rPr>
      </w:pPr>
    </w:p>
    <w:p w14:paraId="3A74E621" w14:textId="77777777" w:rsidR="00E45BA6" w:rsidRPr="00D456B4" w:rsidRDefault="00E45BA6" w:rsidP="00897DBE">
      <w:pPr>
        <w:pStyle w:val="a5"/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 xml:space="preserve">Настоящим Стороны согласовали, что полномочия сотрудника Агента при передаче Заказа представителю Получателя в силу положений статьи 182 Гражданского кодекса Российской Федерации явствуют из обстановки, в которой он действует. </w:t>
      </w:r>
    </w:p>
    <w:p w14:paraId="31AD539C" w14:textId="77777777" w:rsidR="00E45BA6" w:rsidRPr="00D456B4" w:rsidRDefault="00E45BA6" w:rsidP="00897DB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616D566B" w14:textId="77777777" w:rsidR="00E45BA6" w:rsidRPr="00D456B4" w:rsidRDefault="00E45BA6" w:rsidP="00897DB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D456B4">
        <w:rPr>
          <w:sz w:val="24"/>
          <w:szCs w:val="24"/>
        </w:rPr>
        <w:t>Риски по приему Заказа на складе или в пункте приема заказов Получателя неуполномоченным лицом Принципал принимает на себя.</w:t>
      </w:r>
    </w:p>
    <w:p w14:paraId="3A994367" w14:textId="77777777" w:rsidR="00E45BA6" w:rsidRPr="00D456B4" w:rsidRDefault="00E45BA6" w:rsidP="00897DB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jc w:val="left"/>
      </w:pPr>
    </w:p>
    <w:p w14:paraId="24BB9BEA" w14:textId="77777777" w:rsidR="00E45BA6" w:rsidRPr="00D456B4" w:rsidRDefault="00E45BA6" w:rsidP="00897DBE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jc w:val="center"/>
        <w:rPr>
          <w:b/>
          <w:sz w:val="24"/>
          <w:szCs w:val="24"/>
        </w:rPr>
      </w:pPr>
      <w:r w:rsidRPr="00D456B4">
        <w:rPr>
          <w:b/>
          <w:sz w:val="24"/>
          <w:szCs w:val="24"/>
        </w:rPr>
        <w:t>Заключительные положения</w:t>
      </w:r>
    </w:p>
    <w:p w14:paraId="4C591D26" w14:textId="77777777" w:rsidR="00E45BA6" w:rsidRPr="00D456B4" w:rsidRDefault="00E45BA6" w:rsidP="00897DB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jc w:val="left"/>
      </w:pPr>
    </w:p>
    <w:p w14:paraId="11C01D0A" w14:textId="77777777" w:rsidR="00E45BA6" w:rsidRPr="00D456B4" w:rsidRDefault="00E45BA6" w:rsidP="00897DBE">
      <w:pPr>
        <w:pStyle w:val="a5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vanish/>
          <w:sz w:val="24"/>
          <w:szCs w:val="24"/>
        </w:rPr>
      </w:pPr>
    </w:p>
    <w:p w14:paraId="1226C122" w14:textId="77777777" w:rsidR="00E45BA6" w:rsidRPr="00D456B4" w:rsidRDefault="00E45BA6" w:rsidP="00897DBE">
      <w:pPr>
        <w:pStyle w:val="a5"/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  <w:r w:rsidRPr="00D456B4">
        <w:rPr>
          <w:sz w:val="24"/>
          <w:szCs w:val="24"/>
        </w:rPr>
        <w:t>В остальном, что не предусмотрено положениями настоящего Приложения, Стороны руководствуются положениями Договора.</w:t>
      </w:r>
    </w:p>
    <w:p w14:paraId="73CBE72D" w14:textId="77777777" w:rsidR="00E45BA6" w:rsidRPr="00D456B4" w:rsidRDefault="00E45BA6" w:rsidP="00897DB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</w:p>
    <w:p w14:paraId="7070A188" w14:textId="77777777" w:rsidR="00E45BA6" w:rsidRPr="00D456B4" w:rsidRDefault="00E45BA6" w:rsidP="00897DBE">
      <w:pPr>
        <w:pStyle w:val="a5"/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  <w:r w:rsidRPr="00D456B4">
        <w:rPr>
          <w:sz w:val="24"/>
          <w:szCs w:val="24"/>
        </w:rPr>
        <w:t>Настоящее Приложение является неотъемлемой частью Договора и вступает в силу с момента его подписания уполномоченными представителями Сторон.</w:t>
      </w:r>
    </w:p>
    <w:p w14:paraId="2BF1C5BC" w14:textId="77777777" w:rsidR="00E45BA6" w:rsidRPr="00D456B4" w:rsidRDefault="00E45BA6" w:rsidP="00897DBE">
      <w:pPr>
        <w:pStyle w:val="a5"/>
        <w:tabs>
          <w:tab w:val="left" w:pos="1066"/>
        </w:tabs>
        <w:ind w:left="210" w:firstLine="624"/>
        <w:rPr>
          <w:sz w:val="24"/>
          <w:szCs w:val="24"/>
        </w:rPr>
      </w:pPr>
    </w:p>
    <w:p w14:paraId="753B835A" w14:textId="77777777" w:rsidR="00E45BA6" w:rsidRPr="00D456B4" w:rsidRDefault="00E45BA6" w:rsidP="00897DBE">
      <w:pPr>
        <w:pStyle w:val="a5"/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  <w:r w:rsidRPr="00D456B4">
        <w:rPr>
          <w:sz w:val="24"/>
          <w:szCs w:val="24"/>
        </w:rPr>
        <w:t>Настоящее Приложение составлено в двух экземплярах, имеющих одинаковую юридическую силу, по одному для каждой из Сторон.</w:t>
      </w:r>
    </w:p>
    <w:p w14:paraId="072B0D88" w14:textId="77777777" w:rsidR="00E45BA6" w:rsidRPr="00D456B4" w:rsidRDefault="00E45BA6" w:rsidP="00DD2250">
      <w:pPr>
        <w:pStyle w:val="a5"/>
        <w:rPr>
          <w:sz w:val="24"/>
          <w:szCs w:val="24"/>
        </w:rPr>
      </w:pPr>
    </w:p>
    <w:p w14:paraId="19B2DB5F" w14:textId="77777777" w:rsidR="00E45BA6" w:rsidRPr="00D456B4" w:rsidRDefault="00E45BA6" w:rsidP="00DD2250">
      <w:pPr>
        <w:pStyle w:val="a5"/>
        <w:rPr>
          <w:sz w:val="24"/>
          <w:szCs w:val="24"/>
        </w:rPr>
      </w:pPr>
    </w:p>
    <w:p w14:paraId="7D96917E" w14:textId="77777777" w:rsidR="00E45BA6" w:rsidRPr="00D456B4" w:rsidRDefault="00E45BA6" w:rsidP="00DD2250">
      <w:pPr>
        <w:pStyle w:val="a5"/>
        <w:rPr>
          <w:sz w:val="24"/>
          <w:szCs w:val="24"/>
        </w:rPr>
      </w:pPr>
    </w:p>
    <w:p w14:paraId="145881A4" w14:textId="77777777" w:rsidR="00E45BA6" w:rsidRPr="00D456B4" w:rsidRDefault="00E45BA6" w:rsidP="00DD2250">
      <w:pPr>
        <w:pStyle w:val="a5"/>
        <w:rPr>
          <w:sz w:val="24"/>
          <w:szCs w:val="24"/>
        </w:rPr>
      </w:pPr>
    </w:p>
    <w:p w14:paraId="22723597" w14:textId="77777777" w:rsidR="00E45BA6" w:rsidRPr="00D456B4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360" w:firstLine="0"/>
        <w:mirrorIndents/>
        <w:jc w:val="left"/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9"/>
        <w:gridCol w:w="4678"/>
      </w:tblGrid>
      <w:tr w:rsidR="00E45BA6" w:rsidRPr="00D109A8" w14:paraId="58A9079D" w14:textId="77777777" w:rsidTr="00F90A43">
        <w:tc>
          <w:tcPr>
            <w:tcW w:w="5271" w:type="dxa"/>
          </w:tcPr>
          <w:p w14:paraId="127EA080" w14:textId="77777777" w:rsidR="00E45BA6" w:rsidRPr="00E45BA6" w:rsidRDefault="00E45BA6" w:rsidP="00DD2250">
            <w:pPr>
              <w:pStyle w:val="a3"/>
              <w:ind w:left="34" w:firstLine="0"/>
              <w:rPr>
                <w:b/>
                <w:bCs/>
                <w:sz w:val="26"/>
                <w:lang w:val="en-US"/>
              </w:rPr>
            </w:pPr>
            <w:r w:rsidRPr="00AA4A69">
              <w:rPr>
                <w:b/>
                <w:bCs/>
                <w:szCs w:val="22"/>
              </w:rPr>
              <w:t>Агент</w:t>
            </w:r>
            <w:r w:rsidRPr="00E45BA6">
              <w:rPr>
                <w:b/>
                <w:bCs/>
                <w:szCs w:val="22"/>
                <w:lang w:val="en-US"/>
              </w:rPr>
              <w:t>:</w:t>
            </w:r>
          </w:p>
          <w:p w14:paraId="1EDFFC49" w14:textId="77777777" w:rsidR="00E45BA6" w:rsidRPr="00E45BA6" w:rsidRDefault="00E45BA6" w:rsidP="00DD2250">
            <w:pPr>
              <w:pStyle w:val="TableParagraph"/>
              <w:ind w:left="34" w:firstLine="0"/>
              <w:rPr>
                <w:b/>
                <w:lang w:val="en-US"/>
              </w:rPr>
            </w:pPr>
            <w:r w:rsidRPr="00E45BA6">
              <w:rPr>
                <w:b/>
                <w:lang w:val="en-US"/>
              </w:rPr>
              <w:t>&lt;?&gt;</w:t>
            </w:r>
            <w:proofErr w:type="spellStart"/>
            <w:proofErr w:type="gramStart"/>
            <w:r w:rsidRPr="00E45BA6">
              <w:rPr>
                <w:b/>
                <w:lang w:val="en-US"/>
              </w:rPr>
              <w:t>ff.full</w:t>
            </w:r>
            <w:proofErr w:type="gramEnd"/>
            <w:r w:rsidRPr="00E45BA6">
              <w:rPr>
                <w:b/>
                <w:lang w:val="en-US"/>
              </w:rPr>
              <w:t>_comp</w:t>
            </w:r>
            <w:proofErr w:type="spellEnd"/>
            <w:r w:rsidRPr="00E45BA6">
              <w:rPr>
                <w:b/>
                <w:lang w:val="en-US"/>
              </w:rPr>
              <w:t>&gt;</w:t>
            </w:r>
          </w:p>
          <w:p w14:paraId="11DE2F53" w14:textId="77777777" w:rsidR="00E45BA6" w:rsidRPr="00E45BA6" w:rsidRDefault="00E45BA6" w:rsidP="00DD2250">
            <w:pPr>
              <w:pStyle w:val="TableParagraph"/>
              <w:ind w:left="34" w:firstLine="0"/>
              <w:rPr>
                <w:b/>
                <w:lang w:val="en-US"/>
              </w:rPr>
            </w:pPr>
            <w:r w:rsidRPr="00E45BA6">
              <w:rPr>
                <w:lang w:val="en-US"/>
              </w:rPr>
              <w:t>&lt;?&gt;</w:t>
            </w:r>
            <w:proofErr w:type="spellStart"/>
            <w:proofErr w:type="gramStart"/>
            <w:r w:rsidRPr="00E45BA6">
              <w:rPr>
                <w:lang w:val="en-US"/>
              </w:rPr>
              <w:t>ff.DOLGNOST</w:t>
            </w:r>
            <w:proofErr w:type="spellEnd"/>
            <w:proofErr w:type="gramEnd"/>
            <w:r w:rsidRPr="00E45BA6">
              <w:rPr>
                <w:lang w:val="en-US"/>
              </w:rPr>
              <w:t>&gt;</w:t>
            </w:r>
          </w:p>
          <w:p w14:paraId="13CA3C7A" w14:textId="77777777" w:rsidR="00E45BA6" w:rsidRPr="00E45BA6" w:rsidRDefault="00E45BA6" w:rsidP="00DD2250">
            <w:pPr>
              <w:pStyle w:val="a3"/>
              <w:ind w:left="34" w:firstLine="0"/>
              <w:rPr>
                <w:lang w:val="en-US"/>
              </w:rPr>
            </w:pPr>
            <w:r w:rsidRPr="00E45BA6">
              <w:rPr>
                <w:lang w:val="en-US"/>
              </w:rPr>
              <w:t>_____________/&lt;?&gt;</w:t>
            </w:r>
            <w:proofErr w:type="spellStart"/>
            <w:r w:rsidRPr="00E45BA6">
              <w:rPr>
                <w:lang w:val="en-US"/>
              </w:rPr>
              <w:t>FullNameToShort</w:t>
            </w:r>
            <w:proofErr w:type="spellEnd"/>
            <w:r w:rsidRPr="00E45BA6">
              <w:rPr>
                <w:lang w:val="en-US"/>
              </w:rPr>
              <w:t>(</w:t>
            </w:r>
            <w:proofErr w:type="spellStart"/>
            <w:proofErr w:type="gramStart"/>
            <w:r w:rsidRPr="00E45BA6">
              <w:rPr>
                <w:lang w:val="en-US"/>
              </w:rPr>
              <w:t>ff.gendir</w:t>
            </w:r>
            <w:proofErr w:type="spellEnd"/>
            <w:proofErr w:type="gramEnd"/>
            <w:r w:rsidRPr="00E45BA6">
              <w:rPr>
                <w:lang w:val="en-US"/>
              </w:rPr>
              <w:t>)&gt;/</w:t>
            </w:r>
          </w:p>
          <w:p w14:paraId="507EC612" w14:textId="77777777" w:rsidR="00E45BA6" w:rsidRPr="00E45BA6" w:rsidRDefault="00E45BA6" w:rsidP="00DD2250">
            <w:pPr>
              <w:pStyle w:val="a3"/>
              <w:rPr>
                <w:sz w:val="26"/>
                <w:lang w:val="en-US"/>
              </w:rPr>
            </w:pPr>
            <w:r w:rsidRPr="00E45BA6">
              <w:rPr>
                <w:lang w:val="en-US"/>
              </w:rPr>
              <w:t xml:space="preserve">           </w:t>
            </w:r>
            <w:r w:rsidRPr="00013450">
              <w:t>М</w:t>
            </w:r>
            <w:r w:rsidRPr="00E45BA6">
              <w:rPr>
                <w:lang w:val="en-US"/>
              </w:rPr>
              <w:t>.</w:t>
            </w:r>
            <w:r w:rsidRPr="00013450">
              <w:t>П</w:t>
            </w:r>
            <w:r w:rsidRPr="00E45BA6">
              <w:rPr>
                <w:lang w:val="en-US"/>
              </w:rPr>
              <w:t>.</w:t>
            </w:r>
          </w:p>
        </w:tc>
        <w:tc>
          <w:tcPr>
            <w:tcW w:w="4792" w:type="dxa"/>
          </w:tcPr>
          <w:p w14:paraId="2A8191C2" w14:textId="77777777" w:rsidR="00E45BA6" w:rsidRPr="00E45BA6" w:rsidRDefault="00E45BA6" w:rsidP="00DD2250">
            <w:pPr>
              <w:pStyle w:val="a3"/>
              <w:rPr>
                <w:b/>
                <w:bCs/>
                <w:sz w:val="26"/>
                <w:lang w:val="en-US"/>
              </w:rPr>
            </w:pPr>
            <w:r w:rsidRPr="00AA4A69">
              <w:rPr>
                <w:b/>
                <w:bCs/>
                <w:szCs w:val="22"/>
              </w:rPr>
              <w:t>Принципал</w:t>
            </w:r>
            <w:r w:rsidRPr="00E45BA6">
              <w:rPr>
                <w:b/>
                <w:bCs/>
                <w:szCs w:val="22"/>
                <w:lang w:val="en-US"/>
              </w:rPr>
              <w:t>:</w:t>
            </w:r>
          </w:p>
          <w:p w14:paraId="47C1848F" w14:textId="77777777" w:rsidR="00E45BA6" w:rsidRPr="00E45BA6" w:rsidRDefault="00E45BA6" w:rsidP="00DD2250">
            <w:pPr>
              <w:pStyle w:val="TableParagraph"/>
              <w:rPr>
                <w:b/>
                <w:lang w:val="en-US"/>
              </w:rPr>
            </w:pPr>
            <w:r w:rsidRPr="00E45BA6">
              <w:rPr>
                <w:b/>
                <w:lang w:val="en-US"/>
              </w:rPr>
              <w:t>&lt;</w:t>
            </w:r>
            <w:proofErr w:type="spellStart"/>
            <w:r w:rsidRPr="00E45BA6">
              <w:rPr>
                <w:b/>
                <w:lang w:val="en-US"/>
              </w:rPr>
              <w:t>full_comp</w:t>
            </w:r>
            <w:proofErr w:type="spellEnd"/>
            <w:r w:rsidRPr="00E45BA6">
              <w:rPr>
                <w:b/>
                <w:lang w:val="en-US"/>
              </w:rPr>
              <w:t>&gt;</w:t>
            </w:r>
          </w:p>
          <w:p w14:paraId="66074DEB" w14:textId="77777777" w:rsidR="00E45BA6" w:rsidRPr="00E45BA6" w:rsidRDefault="00E45BA6" w:rsidP="00DD2250">
            <w:pPr>
              <w:pStyle w:val="TableParagraph"/>
              <w:rPr>
                <w:b/>
                <w:lang w:val="en-US"/>
              </w:rPr>
            </w:pPr>
            <w:r w:rsidRPr="00E45BA6">
              <w:rPr>
                <w:lang w:val="en-US"/>
              </w:rPr>
              <w:t>&lt;DOLGNOST&gt;</w:t>
            </w:r>
          </w:p>
          <w:p w14:paraId="414526C2" w14:textId="77777777" w:rsidR="00E45BA6" w:rsidRPr="00E45BA6" w:rsidRDefault="00E45BA6" w:rsidP="00DD2250">
            <w:pPr>
              <w:pStyle w:val="a3"/>
              <w:rPr>
                <w:lang w:val="en-US"/>
              </w:rPr>
            </w:pPr>
            <w:r w:rsidRPr="00E45BA6">
              <w:rPr>
                <w:lang w:val="en-US"/>
              </w:rPr>
              <w:t>____________/</w:t>
            </w:r>
            <w:r w:rsidRPr="00E45BA6">
              <w:rPr>
                <w:spacing w:val="-1"/>
                <w:lang w:val="en-US"/>
              </w:rPr>
              <w:t>&lt;SHORTNAME&gt;/</w:t>
            </w:r>
          </w:p>
          <w:p w14:paraId="14ECBA05" w14:textId="77777777" w:rsidR="00E45BA6" w:rsidRPr="00D109A8" w:rsidRDefault="00E45BA6" w:rsidP="00DD2250">
            <w:pPr>
              <w:pStyle w:val="a3"/>
              <w:rPr>
                <w:sz w:val="26"/>
              </w:rPr>
            </w:pPr>
            <w:r w:rsidRPr="00E45BA6">
              <w:rPr>
                <w:lang w:val="en-US"/>
              </w:rPr>
              <w:t xml:space="preserve">          </w:t>
            </w:r>
            <w:r w:rsidRPr="00013450">
              <w:t>М</w:t>
            </w:r>
            <w:r w:rsidRPr="00D109A8">
              <w:t>.</w:t>
            </w:r>
            <w:r w:rsidRPr="00013450">
              <w:t>П</w:t>
            </w:r>
            <w:r w:rsidRPr="00D109A8">
              <w:t>.</w:t>
            </w:r>
          </w:p>
        </w:tc>
      </w:tr>
    </w:tbl>
    <w:p w14:paraId="6795FBE8" w14:textId="77777777" w:rsidR="00E45BA6" w:rsidRPr="00D456B4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7FEDE65E" w14:textId="77777777" w:rsidR="00E45BA6" w:rsidRPr="00D456B4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64ABA459" w14:textId="77777777" w:rsidR="00E45BA6" w:rsidRPr="00D456B4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27CCE272" w14:textId="77777777" w:rsidR="00E45BA6" w:rsidRPr="00D456B4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360" w:firstLine="0"/>
        <w:mirrorIndents/>
        <w:jc w:val="left"/>
        <w:rPr>
          <w:sz w:val="24"/>
          <w:szCs w:val="24"/>
        </w:rPr>
      </w:pPr>
    </w:p>
    <w:p w14:paraId="205D127E" w14:textId="77777777" w:rsidR="00D52A2F" w:rsidRPr="002A6736" w:rsidRDefault="00D52A2F" w:rsidP="002A67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</w:rPr>
      </w:pPr>
    </w:p>
    <w:p w14:paraId="482D21C3" w14:textId="77777777" w:rsidR="00D91827" w:rsidRDefault="00D91827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51" w:firstLine="0"/>
        <w:mirrorIndents/>
        <w:jc w:val="left"/>
        <w:rPr>
          <w:sz w:val="24"/>
          <w:szCs w:val="24"/>
        </w:rPr>
      </w:pPr>
    </w:p>
    <w:p w14:paraId="1337481A" w14:textId="77777777" w:rsidR="00904200" w:rsidRDefault="00904200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51" w:firstLine="0"/>
        <w:mirrorIndents/>
        <w:jc w:val="left"/>
        <w:rPr>
          <w:sz w:val="24"/>
          <w:szCs w:val="24"/>
        </w:rPr>
      </w:pPr>
    </w:p>
    <w:p w14:paraId="54D5ED26" w14:textId="77777777" w:rsidR="00D91827" w:rsidRPr="007819C4" w:rsidRDefault="00D91827" w:rsidP="007819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mirrorIndents/>
        <w:jc w:val="left"/>
        <w:rPr>
          <w:sz w:val="24"/>
          <w:szCs w:val="24"/>
        </w:rPr>
      </w:pPr>
    </w:p>
    <w:sectPr w:rsidR="00D91827" w:rsidRPr="007819C4" w:rsidSect="000361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701" w:right="851" w:bottom="425" w:left="992" w:header="369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786E7" w14:textId="77777777" w:rsidR="004F3FBC" w:rsidRDefault="004F3FBC">
      <w:r>
        <w:separator/>
      </w:r>
    </w:p>
  </w:endnote>
  <w:endnote w:type="continuationSeparator" w:id="0">
    <w:p w14:paraId="34E61704" w14:textId="77777777" w:rsidR="004F3FBC" w:rsidRDefault="004F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232E1" w14:textId="77777777" w:rsidR="00340632" w:rsidRDefault="0034063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1568441"/>
      <w:docPartObj>
        <w:docPartGallery w:val="Page Numbers (Bottom of Page)"/>
        <w:docPartUnique/>
      </w:docPartObj>
    </w:sdtPr>
    <w:sdtContent>
      <w:p w14:paraId="65DC81A9" w14:textId="21F1C4A2" w:rsidR="0003614A" w:rsidRDefault="000361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2CF646" w14:textId="515C880F" w:rsidR="00B71665" w:rsidRDefault="00B71665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E4E45" w14:textId="77777777" w:rsidR="00340632" w:rsidRDefault="003406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5EB3D" w14:textId="77777777" w:rsidR="004F3FBC" w:rsidRDefault="004F3FBC">
      <w:r>
        <w:separator/>
      </w:r>
    </w:p>
  </w:footnote>
  <w:footnote w:type="continuationSeparator" w:id="0">
    <w:p w14:paraId="3C8F0883" w14:textId="77777777" w:rsidR="004F3FBC" w:rsidRDefault="004F3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41D7D" w14:textId="77777777" w:rsidR="00340632" w:rsidRDefault="0034063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B0AF0" w14:textId="024E0C14" w:rsidR="00446B39" w:rsidRPr="00446B39" w:rsidRDefault="00340632" w:rsidP="00446B39">
    <w:pPr>
      <w:pStyle w:val="a6"/>
      <w:tabs>
        <w:tab w:val="clear" w:pos="9355"/>
        <w:tab w:val="center" w:pos="4252"/>
        <w:tab w:val="left" w:pos="5103"/>
        <w:tab w:val="right" w:pos="8647"/>
      </w:tabs>
      <w:ind w:left="3119" w:right="145"/>
      <w:jc w:val="right"/>
      <w:rPr>
        <w:color w:val="000046"/>
        <w:sz w:val="16"/>
        <w:szCs w:val="16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20EF1A18" wp14:editId="3C4D4ADB">
          <wp:simplePos x="0" y="0"/>
          <wp:positionH relativeFrom="column">
            <wp:posOffset>93980</wp:posOffset>
          </wp:positionH>
          <wp:positionV relativeFrom="paragraph">
            <wp:posOffset>-62865</wp:posOffset>
          </wp:positionV>
          <wp:extent cx="1066800" cy="520700"/>
          <wp:effectExtent l="0" t="0" r="0" b="0"/>
          <wp:wrapNone/>
          <wp:docPr id="1094951238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951238" name="Рисунок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46B39" w:rsidRPr="00446B39">
      <w:rPr>
        <w:color w:val="000046"/>
        <w:sz w:val="16"/>
        <w:szCs w:val="16"/>
      </w:rPr>
      <w:tab/>
    </w:r>
    <w:r w:rsidR="00446B39" w:rsidRPr="00446B39">
      <w:rPr>
        <w:color w:val="000046"/>
        <w:sz w:val="16"/>
        <w:szCs w:val="16"/>
      </w:rPr>
      <w:tab/>
      <w:t xml:space="preserve">                                                     111123, г. Москва</w:t>
    </w:r>
  </w:p>
  <w:p w14:paraId="4B0F737A" w14:textId="5DF48F83" w:rsidR="00446B39" w:rsidRPr="00446B39" w:rsidRDefault="00446B39" w:rsidP="00446B39">
    <w:pPr>
      <w:pStyle w:val="a6"/>
      <w:tabs>
        <w:tab w:val="clear" w:pos="9355"/>
        <w:tab w:val="center" w:pos="4252"/>
        <w:tab w:val="left" w:pos="5103"/>
        <w:tab w:val="right" w:pos="8647"/>
      </w:tabs>
      <w:ind w:left="3119" w:right="145"/>
      <w:jc w:val="right"/>
      <w:rPr>
        <w:color w:val="000046"/>
        <w:sz w:val="16"/>
        <w:szCs w:val="16"/>
      </w:rPr>
    </w:pPr>
    <w:r w:rsidRPr="00446B39">
      <w:rPr>
        <w:color w:val="000046"/>
        <w:sz w:val="16"/>
        <w:szCs w:val="16"/>
      </w:rPr>
      <w:t xml:space="preserve">                                 </w:t>
    </w:r>
    <w:r w:rsidRPr="00446B39">
      <w:rPr>
        <w:color w:val="000046"/>
        <w:sz w:val="16"/>
        <w:szCs w:val="16"/>
      </w:rPr>
      <w:tab/>
      <w:t xml:space="preserve">                                 шоссе Энтузиастов, 31с50</w:t>
    </w:r>
  </w:p>
  <w:p w14:paraId="2ACDE471" w14:textId="73AE570A" w:rsidR="00446B39" w:rsidRPr="00340632" w:rsidRDefault="00446B39" w:rsidP="00446B39">
    <w:pPr>
      <w:pStyle w:val="a6"/>
      <w:tabs>
        <w:tab w:val="clear" w:pos="9355"/>
        <w:tab w:val="center" w:pos="4252"/>
        <w:tab w:val="left" w:pos="5103"/>
        <w:tab w:val="right" w:pos="8647"/>
      </w:tabs>
      <w:ind w:left="3119" w:right="145"/>
      <w:jc w:val="right"/>
      <w:rPr>
        <w:color w:val="000046"/>
        <w:sz w:val="16"/>
        <w:szCs w:val="16"/>
      </w:rPr>
    </w:pPr>
    <w:r w:rsidRPr="00446B39">
      <w:rPr>
        <w:color w:val="000046"/>
        <w:sz w:val="16"/>
        <w:szCs w:val="16"/>
        <w:lang w:val="en-US"/>
      </w:rPr>
      <w:t>dalli</w:t>
    </w:r>
    <w:r w:rsidRPr="00340632">
      <w:rPr>
        <w:color w:val="000046"/>
        <w:sz w:val="16"/>
        <w:szCs w:val="16"/>
      </w:rPr>
      <w:t>-</w:t>
    </w:r>
    <w:r w:rsidRPr="00446B39">
      <w:rPr>
        <w:color w:val="000046"/>
        <w:sz w:val="16"/>
        <w:szCs w:val="16"/>
        <w:lang w:val="en-US"/>
      </w:rPr>
      <w:t>service</w:t>
    </w:r>
    <w:r w:rsidRPr="00340632">
      <w:rPr>
        <w:color w:val="000046"/>
        <w:sz w:val="16"/>
        <w:szCs w:val="16"/>
      </w:rPr>
      <w:t>.</w:t>
    </w:r>
    <w:r w:rsidRPr="00446B39">
      <w:rPr>
        <w:color w:val="000046"/>
        <w:sz w:val="16"/>
        <w:szCs w:val="16"/>
        <w:lang w:val="en-US"/>
      </w:rPr>
      <w:t>com</w:t>
    </w:r>
  </w:p>
  <w:p w14:paraId="37C183B7" w14:textId="7FA32C44" w:rsidR="00446B39" w:rsidRPr="00446B39" w:rsidRDefault="00446B39" w:rsidP="00446B39">
    <w:pPr>
      <w:pStyle w:val="a6"/>
      <w:tabs>
        <w:tab w:val="clear" w:pos="9355"/>
        <w:tab w:val="center" w:pos="4252"/>
        <w:tab w:val="left" w:pos="5103"/>
        <w:tab w:val="right" w:pos="8647"/>
      </w:tabs>
      <w:ind w:left="3119" w:right="145"/>
      <w:jc w:val="right"/>
      <w:rPr>
        <w:color w:val="000046"/>
        <w:sz w:val="16"/>
        <w:szCs w:val="16"/>
        <w:lang w:val="en-US"/>
      </w:rPr>
    </w:pPr>
    <w:r w:rsidRPr="00340632">
      <w:rPr>
        <w:color w:val="000046"/>
        <w:sz w:val="16"/>
        <w:szCs w:val="16"/>
      </w:rPr>
      <w:t xml:space="preserve">                                                                                  </w:t>
    </w:r>
    <w:r w:rsidRPr="00446B39">
      <w:rPr>
        <w:color w:val="000046"/>
        <w:sz w:val="16"/>
        <w:szCs w:val="16"/>
        <w:lang w:val="en-US"/>
      </w:rPr>
      <w:t>info@dalli-service.com</w:t>
    </w:r>
  </w:p>
  <w:p w14:paraId="631701D2" w14:textId="31E62B42" w:rsidR="00B71665" w:rsidRDefault="00446B39">
    <w:pPr>
      <w:pStyle w:val="a3"/>
      <w:spacing w:line="14" w:lineRule="auto"/>
      <w:ind w:left="0" w:firstLine="0"/>
      <w:jc w:val="left"/>
      <w:rPr>
        <w:sz w:val="20"/>
      </w:rPr>
    </w:pPr>
    <w:r w:rsidRPr="0038249D">
      <w:rPr>
        <w:noProof/>
        <w:color w:val="000046"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B4A27EC" wp14:editId="22190F80">
              <wp:simplePos x="0" y="0"/>
              <wp:positionH relativeFrom="page">
                <wp:posOffset>723900</wp:posOffset>
              </wp:positionH>
              <wp:positionV relativeFrom="paragraph">
                <wp:posOffset>113665</wp:posOffset>
              </wp:positionV>
              <wp:extent cx="6238875" cy="19050"/>
              <wp:effectExtent l="0" t="0" r="28575" b="19050"/>
              <wp:wrapNone/>
              <wp:docPr id="1185378847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8875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6E3509" id="Прямая соединительная линия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7pt,8.95pt" to="548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" strokecolor="#002060" strokeweight="1pt"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CBA7C" w14:textId="77777777" w:rsidR="00340632" w:rsidRDefault="003406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4484"/>
    <w:multiLevelType w:val="hybridMultilevel"/>
    <w:tmpl w:val="53CC272C"/>
    <w:lvl w:ilvl="0" w:tplc="3A6A5BA2">
      <w:numFmt w:val="bullet"/>
      <w:lvlText w:val="–"/>
      <w:lvlJc w:val="left"/>
      <w:pPr>
        <w:ind w:left="1555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" w15:restartNumberingAfterBreak="0">
    <w:nsid w:val="0BAC674F"/>
    <w:multiLevelType w:val="hybridMultilevel"/>
    <w:tmpl w:val="10D4D2E0"/>
    <w:lvl w:ilvl="0" w:tplc="98F0C29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7DFB"/>
    <w:multiLevelType w:val="multilevel"/>
    <w:tmpl w:val="9CBC47F6"/>
    <w:lvl w:ilvl="0">
      <w:start w:val="2"/>
      <w:numFmt w:val="decimal"/>
      <w:lvlText w:val="%1"/>
      <w:lvlJc w:val="left"/>
      <w:pPr>
        <w:ind w:left="212" w:hanging="6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" w:hanging="65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85" w:hanging="653"/>
      </w:pPr>
      <w:rPr>
        <w:rFonts w:hint="default"/>
      </w:rPr>
    </w:lvl>
    <w:lvl w:ilvl="3">
      <w:numFmt w:val="bullet"/>
      <w:lvlText w:val="•"/>
      <w:lvlJc w:val="left"/>
      <w:pPr>
        <w:ind w:left="3167" w:hanging="653"/>
      </w:pPr>
      <w:rPr>
        <w:rFonts w:hint="default"/>
      </w:rPr>
    </w:lvl>
    <w:lvl w:ilvl="4">
      <w:numFmt w:val="bullet"/>
      <w:lvlText w:val="•"/>
      <w:lvlJc w:val="left"/>
      <w:pPr>
        <w:ind w:left="4150" w:hanging="653"/>
      </w:pPr>
      <w:rPr>
        <w:rFonts w:hint="default"/>
      </w:rPr>
    </w:lvl>
    <w:lvl w:ilvl="5">
      <w:numFmt w:val="bullet"/>
      <w:lvlText w:val="•"/>
      <w:lvlJc w:val="left"/>
      <w:pPr>
        <w:ind w:left="5133" w:hanging="653"/>
      </w:pPr>
      <w:rPr>
        <w:rFonts w:hint="default"/>
      </w:rPr>
    </w:lvl>
    <w:lvl w:ilvl="6">
      <w:numFmt w:val="bullet"/>
      <w:lvlText w:val="•"/>
      <w:lvlJc w:val="left"/>
      <w:pPr>
        <w:ind w:left="6115" w:hanging="653"/>
      </w:pPr>
      <w:rPr>
        <w:rFonts w:hint="default"/>
      </w:rPr>
    </w:lvl>
    <w:lvl w:ilvl="7">
      <w:numFmt w:val="bullet"/>
      <w:lvlText w:val="•"/>
      <w:lvlJc w:val="left"/>
      <w:pPr>
        <w:ind w:left="7098" w:hanging="653"/>
      </w:pPr>
      <w:rPr>
        <w:rFonts w:hint="default"/>
      </w:rPr>
    </w:lvl>
    <w:lvl w:ilvl="8">
      <w:numFmt w:val="bullet"/>
      <w:lvlText w:val="•"/>
      <w:lvlJc w:val="left"/>
      <w:pPr>
        <w:ind w:left="8081" w:hanging="652"/>
      </w:pPr>
      <w:rPr>
        <w:rFonts w:hint="default"/>
      </w:rPr>
    </w:lvl>
  </w:abstractNum>
  <w:abstractNum w:abstractNumId="3" w15:restartNumberingAfterBreak="0">
    <w:nsid w:val="10D26B9E"/>
    <w:multiLevelType w:val="multilevel"/>
    <w:tmpl w:val="D91EDCA6"/>
    <w:lvl w:ilvl="0">
      <w:start w:val="3"/>
      <w:numFmt w:val="decimal"/>
      <w:lvlText w:val="%1"/>
      <w:lvlJc w:val="left"/>
      <w:pPr>
        <w:ind w:left="212" w:hanging="6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" w:hanging="65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85" w:hanging="653"/>
      </w:pPr>
      <w:rPr>
        <w:rFonts w:hint="default"/>
      </w:rPr>
    </w:lvl>
    <w:lvl w:ilvl="3">
      <w:numFmt w:val="bullet"/>
      <w:lvlText w:val="•"/>
      <w:lvlJc w:val="left"/>
      <w:pPr>
        <w:ind w:left="3167" w:hanging="653"/>
      </w:pPr>
      <w:rPr>
        <w:rFonts w:hint="default"/>
      </w:rPr>
    </w:lvl>
    <w:lvl w:ilvl="4">
      <w:numFmt w:val="bullet"/>
      <w:lvlText w:val="•"/>
      <w:lvlJc w:val="left"/>
      <w:pPr>
        <w:ind w:left="4150" w:hanging="653"/>
      </w:pPr>
      <w:rPr>
        <w:rFonts w:hint="default"/>
      </w:rPr>
    </w:lvl>
    <w:lvl w:ilvl="5">
      <w:numFmt w:val="bullet"/>
      <w:lvlText w:val="•"/>
      <w:lvlJc w:val="left"/>
      <w:pPr>
        <w:ind w:left="5133" w:hanging="653"/>
      </w:pPr>
      <w:rPr>
        <w:rFonts w:hint="default"/>
      </w:rPr>
    </w:lvl>
    <w:lvl w:ilvl="6">
      <w:numFmt w:val="bullet"/>
      <w:lvlText w:val="•"/>
      <w:lvlJc w:val="left"/>
      <w:pPr>
        <w:ind w:left="6115" w:hanging="653"/>
      </w:pPr>
      <w:rPr>
        <w:rFonts w:hint="default"/>
      </w:rPr>
    </w:lvl>
    <w:lvl w:ilvl="7">
      <w:numFmt w:val="bullet"/>
      <w:lvlText w:val="•"/>
      <w:lvlJc w:val="left"/>
      <w:pPr>
        <w:ind w:left="7098" w:hanging="653"/>
      </w:pPr>
      <w:rPr>
        <w:rFonts w:hint="default"/>
      </w:rPr>
    </w:lvl>
    <w:lvl w:ilvl="8">
      <w:numFmt w:val="bullet"/>
      <w:lvlText w:val="•"/>
      <w:lvlJc w:val="left"/>
      <w:pPr>
        <w:ind w:left="8081" w:hanging="652"/>
      </w:pPr>
      <w:rPr>
        <w:rFonts w:hint="default"/>
      </w:rPr>
    </w:lvl>
  </w:abstractNum>
  <w:abstractNum w:abstractNumId="4" w15:restartNumberingAfterBreak="0">
    <w:nsid w:val="15D552A6"/>
    <w:multiLevelType w:val="hybridMultilevel"/>
    <w:tmpl w:val="6974E824"/>
    <w:lvl w:ilvl="0" w:tplc="BAE0C2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AF319E5"/>
    <w:multiLevelType w:val="hybridMultilevel"/>
    <w:tmpl w:val="1EFCF3E8"/>
    <w:lvl w:ilvl="0" w:tplc="35B0EC66">
      <w:start w:val="1"/>
      <w:numFmt w:val="bullet"/>
      <w:lvlText w:val="‒"/>
      <w:lvlJc w:val="left"/>
      <w:pPr>
        <w:ind w:left="15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6" w15:restartNumberingAfterBreak="0">
    <w:nsid w:val="1B0E1A59"/>
    <w:multiLevelType w:val="multilevel"/>
    <w:tmpl w:val="02BC4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33242552"/>
    <w:multiLevelType w:val="multilevel"/>
    <w:tmpl w:val="93E2E6C8"/>
    <w:lvl w:ilvl="0">
      <w:numFmt w:val="bullet"/>
      <w:suff w:val="space"/>
      <w:lvlText w:val="–"/>
      <w:lvlJc w:val="left"/>
      <w:pPr>
        <w:ind w:left="352" w:hanging="139"/>
      </w:pPr>
      <w:rPr>
        <w:rFonts w:ascii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332" w:hanging="140"/>
      </w:pPr>
      <w:rPr>
        <w:rFonts w:hint="default"/>
      </w:rPr>
    </w:lvl>
    <w:lvl w:ilvl="2">
      <w:numFmt w:val="bullet"/>
      <w:lvlText w:val="•"/>
      <w:lvlJc w:val="left"/>
      <w:pPr>
        <w:ind w:left="2305" w:hanging="140"/>
      </w:pPr>
      <w:rPr>
        <w:rFonts w:hint="default"/>
      </w:rPr>
    </w:lvl>
    <w:lvl w:ilvl="3">
      <w:numFmt w:val="bullet"/>
      <w:lvlText w:val="•"/>
      <w:lvlJc w:val="left"/>
      <w:pPr>
        <w:ind w:left="3277" w:hanging="140"/>
      </w:pPr>
      <w:rPr>
        <w:rFonts w:hint="default"/>
      </w:rPr>
    </w:lvl>
    <w:lvl w:ilvl="4">
      <w:numFmt w:val="bullet"/>
      <w:lvlText w:val="•"/>
      <w:lvlJc w:val="left"/>
      <w:pPr>
        <w:ind w:left="4250" w:hanging="140"/>
      </w:pPr>
      <w:rPr>
        <w:rFonts w:hint="default"/>
      </w:rPr>
    </w:lvl>
    <w:lvl w:ilvl="5">
      <w:numFmt w:val="bullet"/>
      <w:lvlText w:val="•"/>
      <w:lvlJc w:val="left"/>
      <w:pPr>
        <w:ind w:left="5223" w:hanging="140"/>
      </w:pPr>
      <w:rPr>
        <w:rFonts w:hint="default"/>
      </w:rPr>
    </w:lvl>
    <w:lvl w:ilvl="6">
      <w:numFmt w:val="bullet"/>
      <w:lvlText w:val="•"/>
      <w:lvlJc w:val="left"/>
      <w:pPr>
        <w:ind w:left="6195" w:hanging="140"/>
      </w:pPr>
      <w:rPr>
        <w:rFonts w:hint="default"/>
      </w:rPr>
    </w:lvl>
    <w:lvl w:ilvl="7">
      <w:numFmt w:val="bullet"/>
      <w:lvlText w:val="•"/>
      <w:lvlJc w:val="left"/>
      <w:pPr>
        <w:ind w:left="7168" w:hanging="140"/>
      </w:pPr>
      <w:rPr>
        <w:rFonts w:hint="default"/>
      </w:rPr>
    </w:lvl>
    <w:lvl w:ilvl="8">
      <w:numFmt w:val="bullet"/>
      <w:lvlText w:val="•"/>
      <w:lvlJc w:val="left"/>
      <w:pPr>
        <w:ind w:left="8141" w:hanging="140"/>
      </w:pPr>
      <w:rPr>
        <w:rFonts w:hint="default"/>
      </w:rPr>
    </w:lvl>
  </w:abstractNum>
  <w:abstractNum w:abstractNumId="8" w15:restartNumberingAfterBreak="0">
    <w:nsid w:val="33BD0CFD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9" w15:restartNumberingAfterBreak="0">
    <w:nsid w:val="36063B53"/>
    <w:multiLevelType w:val="hybridMultilevel"/>
    <w:tmpl w:val="C4A09F76"/>
    <w:lvl w:ilvl="0" w:tplc="E2126D16">
      <w:start w:val="1"/>
      <w:numFmt w:val="bullet"/>
      <w:suff w:val="space"/>
      <w:lvlText w:val=""/>
      <w:lvlJc w:val="left"/>
      <w:pPr>
        <w:ind w:left="57" w:firstLine="11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0" w15:restartNumberingAfterBreak="0">
    <w:nsid w:val="38875865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11" w15:restartNumberingAfterBreak="0">
    <w:nsid w:val="3E4A64BB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12" w15:restartNumberingAfterBreak="0">
    <w:nsid w:val="3F852262"/>
    <w:multiLevelType w:val="multilevel"/>
    <w:tmpl w:val="66D6B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3FB94E0D"/>
    <w:multiLevelType w:val="multilevel"/>
    <w:tmpl w:val="02BC4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4DE175EA"/>
    <w:multiLevelType w:val="multilevel"/>
    <w:tmpl w:val="66D6B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0051407"/>
    <w:multiLevelType w:val="multilevel"/>
    <w:tmpl w:val="C36C84C6"/>
    <w:lvl w:ilvl="0">
      <w:start w:val="1"/>
      <w:numFmt w:val="decimal"/>
      <w:lvlText w:val="%1"/>
      <w:lvlJc w:val="left"/>
      <w:pPr>
        <w:ind w:left="212" w:hanging="6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" w:hanging="65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85" w:hanging="653"/>
      </w:pPr>
      <w:rPr>
        <w:rFonts w:hint="default"/>
      </w:rPr>
    </w:lvl>
    <w:lvl w:ilvl="3">
      <w:numFmt w:val="bullet"/>
      <w:lvlText w:val="•"/>
      <w:lvlJc w:val="left"/>
      <w:pPr>
        <w:ind w:left="3167" w:hanging="653"/>
      </w:pPr>
      <w:rPr>
        <w:rFonts w:hint="default"/>
      </w:rPr>
    </w:lvl>
    <w:lvl w:ilvl="4">
      <w:numFmt w:val="bullet"/>
      <w:lvlText w:val="•"/>
      <w:lvlJc w:val="left"/>
      <w:pPr>
        <w:ind w:left="4150" w:hanging="653"/>
      </w:pPr>
      <w:rPr>
        <w:rFonts w:hint="default"/>
      </w:rPr>
    </w:lvl>
    <w:lvl w:ilvl="5">
      <w:numFmt w:val="bullet"/>
      <w:lvlText w:val="•"/>
      <w:lvlJc w:val="left"/>
      <w:pPr>
        <w:ind w:left="5133" w:hanging="653"/>
      </w:pPr>
      <w:rPr>
        <w:rFonts w:hint="default"/>
      </w:rPr>
    </w:lvl>
    <w:lvl w:ilvl="6">
      <w:numFmt w:val="bullet"/>
      <w:lvlText w:val="•"/>
      <w:lvlJc w:val="left"/>
      <w:pPr>
        <w:ind w:left="6115" w:hanging="653"/>
      </w:pPr>
      <w:rPr>
        <w:rFonts w:hint="default"/>
      </w:rPr>
    </w:lvl>
    <w:lvl w:ilvl="7">
      <w:numFmt w:val="bullet"/>
      <w:lvlText w:val="•"/>
      <w:lvlJc w:val="left"/>
      <w:pPr>
        <w:ind w:left="7098" w:hanging="653"/>
      </w:pPr>
      <w:rPr>
        <w:rFonts w:hint="default"/>
      </w:rPr>
    </w:lvl>
    <w:lvl w:ilvl="8">
      <w:numFmt w:val="bullet"/>
      <w:lvlText w:val="•"/>
      <w:lvlJc w:val="left"/>
      <w:pPr>
        <w:ind w:left="8081" w:hanging="652"/>
      </w:pPr>
      <w:rPr>
        <w:rFonts w:hint="default"/>
      </w:rPr>
    </w:lvl>
  </w:abstractNum>
  <w:abstractNum w:abstractNumId="16" w15:restartNumberingAfterBreak="0">
    <w:nsid w:val="55776E50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17" w15:restartNumberingAfterBreak="0">
    <w:nsid w:val="55EE5F72"/>
    <w:multiLevelType w:val="multilevel"/>
    <w:tmpl w:val="80666116"/>
    <w:lvl w:ilvl="0">
      <w:start w:val="4"/>
      <w:numFmt w:val="decimal"/>
      <w:lvlText w:val="%1"/>
      <w:lvlJc w:val="left"/>
      <w:pPr>
        <w:ind w:left="1461" w:hanging="62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61" w:hanging="624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98" w:hanging="57"/>
      </w:pPr>
      <w:rPr>
        <w:rFonts w:ascii="Times New Roman" w:eastAsia="Times New Roman" w:hAnsi="Times New Roman" w:cs="Times New Roman" w:hint="default"/>
        <w:i w:val="0"/>
        <w:iCs w:val="0"/>
        <w:strike w:val="0"/>
        <w:color w:val="auto"/>
        <w:sz w:val="24"/>
        <w:szCs w:val="24"/>
      </w:rPr>
    </w:lvl>
    <w:lvl w:ilvl="3">
      <w:numFmt w:val="bullet"/>
      <w:lvlText w:val="•"/>
      <w:lvlJc w:val="left"/>
      <w:pPr>
        <w:ind w:left="2568" w:hanging="653"/>
      </w:pPr>
      <w:rPr>
        <w:rFonts w:hint="default"/>
      </w:rPr>
    </w:lvl>
    <w:lvl w:ilvl="4">
      <w:numFmt w:val="bullet"/>
      <w:lvlText w:val="•"/>
      <w:lvlJc w:val="left"/>
      <w:pPr>
        <w:ind w:left="3636" w:hanging="653"/>
      </w:pPr>
      <w:rPr>
        <w:rFonts w:hint="default"/>
      </w:rPr>
    </w:lvl>
    <w:lvl w:ilvl="5">
      <w:numFmt w:val="bullet"/>
      <w:lvlText w:val="•"/>
      <w:lvlJc w:val="left"/>
      <w:pPr>
        <w:ind w:left="4704" w:hanging="653"/>
      </w:pPr>
      <w:rPr>
        <w:rFonts w:hint="default"/>
      </w:rPr>
    </w:lvl>
    <w:lvl w:ilvl="6">
      <w:numFmt w:val="bullet"/>
      <w:lvlText w:val="•"/>
      <w:lvlJc w:val="left"/>
      <w:pPr>
        <w:ind w:left="5773" w:hanging="653"/>
      </w:pPr>
      <w:rPr>
        <w:rFonts w:hint="default"/>
      </w:rPr>
    </w:lvl>
    <w:lvl w:ilvl="7">
      <w:numFmt w:val="bullet"/>
      <w:lvlText w:val="•"/>
      <w:lvlJc w:val="left"/>
      <w:pPr>
        <w:ind w:left="6841" w:hanging="652"/>
      </w:pPr>
      <w:rPr>
        <w:rFonts w:hint="default"/>
      </w:rPr>
    </w:lvl>
    <w:lvl w:ilvl="8">
      <w:numFmt w:val="bullet"/>
      <w:lvlText w:val="•"/>
      <w:lvlJc w:val="left"/>
      <w:pPr>
        <w:ind w:left="7909" w:hanging="653"/>
      </w:pPr>
      <w:rPr>
        <w:rFonts w:hint="default"/>
      </w:rPr>
    </w:lvl>
  </w:abstractNum>
  <w:abstractNum w:abstractNumId="18" w15:restartNumberingAfterBreak="0">
    <w:nsid w:val="71B45F81"/>
    <w:multiLevelType w:val="multilevel"/>
    <w:tmpl w:val="57D4CFC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63" w:hanging="1800"/>
      </w:pPr>
      <w:rPr>
        <w:rFonts w:hint="default"/>
      </w:rPr>
    </w:lvl>
  </w:abstractNum>
  <w:abstractNum w:abstractNumId="19" w15:restartNumberingAfterBreak="0">
    <w:nsid w:val="752C78DC"/>
    <w:multiLevelType w:val="hybridMultilevel"/>
    <w:tmpl w:val="FFF4BBCA"/>
    <w:lvl w:ilvl="0" w:tplc="0778F972">
      <w:numFmt w:val="bullet"/>
      <w:suff w:val="space"/>
      <w:lvlText w:val="–"/>
      <w:lvlJc w:val="left"/>
      <w:pPr>
        <w:ind w:left="1555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20" w15:restartNumberingAfterBreak="0">
    <w:nsid w:val="79F56FB4"/>
    <w:multiLevelType w:val="hybridMultilevel"/>
    <w:tmpl w:val="1C4CF8AC"/>
    <w:lvl w:ilvl="0" w:tplc="98F0C29E">
      <w:start w:val="1"/>
      <w:numFmt w:val="bullet"/>
      <w:suff w:val="space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num w:numId="1" w16cid:durableId="460613484">
    <w:abstractNumId w:val="8"/>
  </w:num>
  <w:num w:numId="2" w16cid:durableId="1027871819">
    <w:abstractNumId w:val="15"/>
  </w:num>
  <w:num w:numId="3" w16cid:durableId="872233360">
    <w:abstractNumId w:val="2"/>
  </w:num>
  <w:num w:numId="4" w16cid:durableId="1276716098">
    <w:abstractNumId w:val="3"/>
  </w:num>
  <w:num w:numId="5" w16cid:durableId="1466577883">
    <w:abstractNumId w:val="17"/>
  </w:num>
  <w:num w:numId="6" w16cid:durableId="2145654046">
    <w:abstractNumId w:val="9"/>
  </w:num>
  <w:num w:numId="7" w16cid:durableId="1215116393">
    <w:abstractNumId w:val="1"/>
  </w:num>
  <w:num w:numId="8" w16cid:durableId="687634345">
    <w:abstractNumId w:val="20"/>
  </w:num>
  <w:num w:numId="9" w16cid:durableId="1000505223">
    <w:abstractNumId w:val="19"/>
  </w:num>
  <w:num w:numId="10" w16cid:durableId="1329479851">
    <w:abstractNumId w:val="18"/>
  </w:num>
  <w:num w:numId="11" w16cid:durableId="308444959">
    <w:abstractNumId w:val="7"/>
  </w:num>
  <w:num w:numId="12" w16cid:durableId="793868890">
    <w:abstractNumId w:val="0"/>
  </w:num>
  <w:num w:numId="13" w16cid:durableId="1780373064">
    <w:abstractNumId w:val="11"/>
  </w:num>
  <w:num w:numId="14" w16cid:durableId="1859849213">
    <w:abstractNumId w:val="12"/>
  </w:num>
  <w:num w:numId="15" w16cid:durableId="219440388">
    <w:abstractNumId w:val="10"/>
  </w:num>
  <w:num w:numId="16" w16cid:durableId="644698667">
    <w:abstractNumId w:val="13"/>
  </w:num>
  <w:num w:numId="17" w16cid:durableId="156531974">
    <w:abstractNumId w:val="6"/>
  </w:num>
  <w:num w:numId="18" w16cid:durableId="1124083342">
    <w:abstractNumId w:val="4"/>
  </w:num>
  <w:num w:numId="19" w16cid:durableId="1804998891">
    <w:abstractNumId w:val="5"/>
  </w:num>
  <w:num w:numId="20" w16cid:durableId="1070884284">
    <w:abstractNumId w:val="16"/>
  </w:num>
  <w:num w:numId="21" w16cid:durableId="1482387672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65"/>
    <w:rsid w:val="00004F3A"/>
    <w:rsid w:val="0000684A"/>
    <w:rsid w:val="00011328"/>
    <w:rsid w:val="000125BC"/>
    <w:rsid w:val="000205A7"/>
    <w:rsid w:val="00025985"/>
    <w:rsid w:val="000309AB"/>
    <w:rsid w:val="0003614A"/>
    <w:rsid w:val="00037AA8"/>
    <w:rsid w:val="00037EDA"/>
    <w:rsid w:val="00040AEA"/>
    <w:rsid w:val="00056E24"/>
    <w:rsid w:val="00060D75"/>
    <w:rsid w:val="00067435"/>
    <w:rsid w:val="000740E0"/>
    <w:rsid w:val="0007491E"/>
    <w:rsid w:val="00074BFD"/>
    <w:rsid w:val="00074D2C"/>
    <w:rsid w:val="000911CA"/>
    <w:rsid w:val="000927F2"/>
    <w:rsid w:val="00096E5B"/>
    <w:rsid w:val="00097350"/>
    <w:rsid w:val="000A15B5"/>
    <w:rsid w:val="000A23E9"/>
    <w:rsid w:val="000A2756"/>
    <w:rsid w:val="000A3543"/>
    <w:rsid w:val="000A3CE4"/>
    <w:rsid w:val="000A5EBD"/>
    <w:rsid w:val="000B117C"/>
    <w:rsid w:val="000B4F8E"/>
    <w:rsid w:val="000C00E3"/>
    <w:rsid w:val="000D11BB"/>
    <w:rsid w:val="000D30D1"/>
    <w:rsid w:val="000D6765"/>
    <w:rsid w:val="000E3CF7"/>
    <w:rsid w:val="000E6EDF"/>
    <w:rsid w:val="000F7113"/>
    <w:rsid w:val="00102B0B"/>
    <w:rsid w:val="00103B9A"/>
    <w:rsid w:val="0010572E"/>
    <w:rsid w:val="00111241"/>
    <w:rsid w:val="00113DD8"/>
    <w:rsid w:val="00117BF7"/>
    <w:rsid w:val="00132009"/>
    <w:rsid w:val="001335F9"/>
    <w:rsid w:val="001508B4"/>
    <w:rsid w:val="001512B9"/>
    <w:rsid w:val="00164D4C"/>
    <w:rsid w:val="00166858"/>
    <w:rsid w:val="00167583"/>
    <w:rsid w:val="00170DD0"/>
    <w:rsid w:val="00177233"/>
    <w:rsid w:val="00181B72"/>
    <w:rsid w:val="00184981"/>
    <w:rsid w:val="00191F12"/>
    <w:rsid w:val="00194E43"/>
    <w:rsid w:val="001A4861"/>
    <w:rsid w:val="001A526B"/>
    <w:rsid w:val="001B1677"/>
    <w:rsid w:val="001B52A5"/>
    <w:rsid w:val="001C26B2"/>
    <w:rsid w:val="001C60FD"/>
    <w:rsid w:val="001D2F64"/>
    <w:rsid w:val="001D321C"/>
    <w:rsid w:val="001D48DE"/>
    <w:rsid w:val="001D62FB"/>
    <w:rsid w:val="001D682B"/>
    <w:rsid w:val="001D7598"/>
    <w:rsid w:val="001E4DC0"/>
    <w:rsid w:val="001E5CE2"/>
    <w:rsid w:val="001F009A"/>
    <w:rsid w:val="001F135E"/>
    <w:rsid w:val="001F5CD5"/>
    <w:rsid w:val="0020280D"/>
    <w:rsid w:val="002036E8"/>
    <w:rsid w:val="00203BC0"/>
    <w:rsid w:val="00207DB1"/>
    <w:rsid w:val="0022356F"/>
    <w:rsid w:val="00226011"/>
    <w:rsid w:val="00230CD9"/>
    <w:rsid w:val="002426ED"/>
    <w:rsid w:val="002541FE"/>
    <w:rsid w:val="00263E48"/>
    <w:rsid w:val="00266E0A"/>
    <w:rsid w:val="00271717"/>
    <w:rsid w:val="00276B8B"/>
    <w:rsid w:val="00277F8D"/>
    <w:rsid w:val="00291EC3"/>
    <w:rsid w:val="00294262"/>
    <w:rsid w:val="00294614"/>
    <w:rsid w:val="002A03B1"/>
    <w:rsid w:val="002A6736"/>
    <w:rsid w:val="002A755C"/>
    <w:rsid w:val="002B31D0"/>
    <w:rsid w:val="002B533D"/>
    <w:rsid w:val="002B7A86"/>
    <w:rsid w:val="002C22CD"/>
    <w:rsid w:val="002D1786"/>
    <w:rsid w:val="002D1B76"/>
    <w:rsid w:val="002D2784"/>
    <w:rsid w:val="002D3E54"/>
    <w:rsid w:val="002F3857"/>
    <w:rsid w:val="002F6D51"/>
    <w:rsid w:val="00300F18"/>
    <w:rsid w:val="00303C60"/>
    <w:rsid w:val="00303FC5"/>
    <w:rsid w:val="003069F9"/>
    <w:rsid w:val="003124CE"/>
    <w:rsid w:val="00323186"/>
    <w:rsid w:val="00323F19"/>
    <w:rsid w:val="00326004"/>
    <w:rsid w:val="00330389"/>
    <w:rsid w:val="00330BE0"/>
    <w:rsid w:val="00331B82"/>
    <w:rsid w:val="0033768D"/>
    <w:rsid w:val="00340632"/>
    <w:rsid w:val="00342427"/>
    <w:rsid w:val="0034563C"/>
    <w:rsid w:val="00347DFE"/>
    <w:rsid w:val="00353E1B"/>
    <w:rsid w:val="003652AD"/>
    <w:rsid w:val="003653B0"/>
    <w:rsid w:val="00365A30"/>
    <w:rsid w:val="003723D0"/>
    <w:rsid w:val="00380B44"/>
    <w:rsid w:val="0038201A"/>
    <w:rsid w:val="00385CAC"/>
    <w:rsid w:val="00395474"/>
    <w:rsid w:val="003A170D"/>
    <w:rsid w:val="003B0818"/>
    <w:rsid w:val="003B4F44"/>
    <w:rsid w:val="003C0ED4"/>
    <w:rsid w:val="003C1096"/>
    <w:rsid w:val="003C1169"/>
    <w:rsid w:val="003C2AAD"/>
    <w:rsid w:val="003C63C3"/>
    <w:rsid w:val="003D0AB1"/>
    <w:rsid w:val="003D2C5D"/>
    <w:rsid w:val="003D5144"/>
    <w:rsid w:val="003D6E12"/>
    <w:rsid w:val="003E0013"/>
    <w:rsid w:val="003E2DF4"/>
    <w:rsid w:val="003E6233"/>
    <w:rsid w:val="003E7954"/>
    <w:rsid w:val="003F13FA"/>
    <w:rsid w:val="004109B0"/>
    <w:rsid w:val="00415748"/>
    <w:rsid w:val="00416BFE"/>
    <w:rsid w:val="00417AF8"/>
    <w:rsid w:val="00423C1D"/>
    <w:rsid w:val="00427042"/>
    <w:rsid w:val="00434AFC"/>
    <w:rsid w:val="004356F1"/>
    <w:rsid w:val="00436874"/>
    <w:rsid w:val="00436A4F"/>
    <w:rsid w:val="00442FDF"/>
    <w:rsid w:val="00446B39"/>
    <w:rsid w:val="00450E11"/>
    <w:rsid w:val="00456DAC"/>
    <w:rsid w:val="00460397"/>
    <w:rsid w:val="004645B3"/>
    <w:rsid w:val="004667E0"/>
    <w:rsid w:val="00466A57"/>
    <w:rsid w:val="004701C0"/>
    <w:rsid w:val="00477882"/>
    <w:rsid w:val="00486C71"/>
    <w:rsid w:val="00486CFA"/>
    <w:rsid w:val="004913B8"/>
    <w:rsid w:val="0049221B"/>
    <w:rsid w:val="004A06EC"/>
    <w:rsid w:val="004A3FBB"/>
    <w:rsid w:val="004A6147"/>
    <w:rsid w:val="004B1E14"/>
    <w:rsid w:val="004C05C9"/>
    <w:rsid w:val="004C3DC3"/>
    <w:rsid w:val="004D2844"/>
    <w:rsid w:val="004D3D33"/>
    <w:rsid w:val="004D71EE"/>
    <w:rsid w:val="004E008E"/>
    <w:rsid w:val="004E7D2A"/>
    <w:rsid w:val="004F05E6"/>
    <w:rsid w:val="004F15C3"/>
    <w:rsid w:val="004F3FBC"/>
    <w:rsid w:val="005015D7"/>
    <w:rsid w:val="005177F1"/>
    <w:rsid w:val="00523226"/>
    <w:rsid w:val="00524521"/>
    <w:rsid w:val="00531748"/>
    <w:rsid w:val="005325B1"/>
    <w:rsid w:val="00533181"/>
    <w:rsid w:val="005413A1"/>
    <w:rsid w:val="00542C88"/>
    <w:rsid w:val="00551A3A"/>
    <w:rsid w:val="0055548C"/>
    <w:rsid w:val="00555A5D"/>
    <w:rsid w:val="00561357"/>
    <w:rsid w:val="005640E6"/>
    <w:rsid w:val="00564311"/>
    <w:rsid w:val="00570538"/>
    <w:rsid w:val="00572057"/>
    <w:rsid w:val="005728E8"/>
    <w:rsid w:val="0057344D"/>
    <w:rsid w:val="00574F69"/>
    <w:rsid w:val="005828C4"/>
    <w:rsid w:val="00582F84"/>
    <w:rsid w:val="005847F2"/>
    <w:rsid w:val="00585BFC"/>
    <w:rsid w:val="005879A0"/>
    <w:rsid w:val="005912C1"/>
    <w:rsid w:val="005A3203"/>
    <w:rsid w:val="005A4642"/>
    <w:rsid w:val="005A4FEC"/>
    <w:rsid w:val="005B0547"/>
    <w:rsid w:val="005B67B7"/>
    <w:rsid w:val="005C342D"/>
    <w:rsid w:val="005E6F3F"/>
    <w:rsid w:val="005F67F7"/>
    <w:rsid w:val="00606646"/>
    <w:rsid w:val="00607558"/>
    <w:rsid w:val="00611F21"/>
    <w:rsid w:val="00613D91"/>
    <w:rsid w:val="00620A3D"/>
    <w:rsid w:val="0062641A"/>
    <w:rsid w:val="00627C1A"/>
    <w:rsid w:val="00632A2F"/>
    <w:rsid w:val="00632E34"/>
    <w:rsid w:val="00633107"/>
    <w:rsid w:val="0064141D"/>
    <w:rsid w:val="00642E3C"/>
    <w:rsid w:val="006572B8"/>
    <w:rsid w:val="00665432"/>
    <w:rsid w:val="00666D5D"/>
    <w:rsid w:val="0066780F"/>
    <w:rsid w:val="006707FE"/>
    <w:rsid w:val="00682A00"/>
    <w:rsid w:val="0068505F"/>
    <w:rsid w:val="00686289"/>
    <w:rsid w:val="00687423"/>
    <w:rsid w:val="00694CBF"/>
    <w:rsid w:val="006A01BE"/>
    <w:rsid w:val="006A0FF7"/>
    <w:rsid w:val="006A2EFE"/>
    <w:rsid w:val="006A351D"/>
    <w:rsid w:val="006A37DC"/>
    <w:rsid w:val="006A5CE7"/>
    <w:rsid w:val="006B43DE"/>
    <w:rsid w:val="006B4EB0"/>
    <w:rsid w:val="006C1973"/>
    <w:rsid w:val="006C2F0D"/>
    <w:rsid w:val="006C5EF6"/>
    <w:rsid w:val="006C6D81"/>
    <w:rsid w:val="006E0EC1"/>
    <w:rsid w:val="006E4499"/>
    <w:rsid w:val="006E44F9"/>
    <w:rsid w:val="006E7618"/>
    <w:rsid w:val="006F4F0D"/>
    <w:rsid w:val="006F69A7"/>
    <w:rsid w:val="006F6F0C"/>
    <w:rsid w:val="007152D0"/>
    <w:rsid w:val="007163D2"/>
    <w:rsid w:val="00717807"/>
    <w:rsid w:val="00722CC5"/>
    <w:rsid w:val="007366FB"/>
    <w:rsid w:val="0073762B"/>
    <w:rsid w:val="00737F7E"/>
    <w:rsid w:val="00740713"/>
    <w:rsid w:val="00757317"/>
    <w:rsid w:val="00764F69"/>
    <w:rsid w:val="00766537"/>
    <w:rsid w:val="0077563F"/>
    <w:rsid w:val="007819C4"/>
    <w:rsid w:val="007836AD"/>
    <w:rsid w:val="00792252"/>
    <w:rsid w:val="00792936"/>
    <w:rsid w:val="007A2F7C"/>
    <w:rsid w:val="007A54A6"/>
    <w:rsid w:val="007A5A89"/>
    <w:rsid w:val="007B00E7"/>
    <w:rsid w:val="007B35AB"/>
    <w:rsid w:val="007B776B"/>
    <w:rsid w:val="007B7A71"/>
    <w:rsid w:val="007C0C1D"/>
    <w:rsid w:val="007C1060"/>
    <w:rsid w:val="007C1156"/>
    <w:rsid w:val="007C18A1"/>
    <w:rsid w:val="007C25E3"/>
    <w:rsid w:val="007D265B"/>
    <w:rsid w:val="007D3096"/>
    <w:rsid w:val="007D610D"/>
    <w:rsid w:val="007E1C8C"/>
    <w:rsid w:val="007E1EA0"/>
    <w:rsid w:val="007E2D55"/>
    <w:rsid w:val="007F406A"/>
    <w:rsid w:val="00805D0D"/>
    <w:rsid w:val="00813CED"/>
    <w:rsid w:val="0082240F"/>
    <w:rsid w:val="00831636"/>
    <w:rsid w:val="00835FD3"/>
    <w:rsid w:val="0083731A"/>
    <w:rsid w:val="008539CB"/>
    <w:rsid w:val="00855BE5"/>
    <w:rsid w:val="00876294"/>
    <w:rsid w:val="00884EA4"/>
    <w:rsid w:val="00886ED1"/>
    <w:rsid w:val="00897DBE"/>
    <w:rsid w:val="008A1F5E"/>
    <w:rsid w:val="008B0A56"/>
    <w:rsid w:val="008B30CB"/>
    <w:rsid w:val="008B437B"/>
    <w:rsid w:val="008B70B0"/>
    <w:rsid w:val="008C1722"/>
    <w:rsid w:val="008C2AD6"/>
    <w:rsid w:val="008D265D"/>
    <w:rsid w:val="008E5564"/>
    <w:rsid w:val="008F075E"/>
    <w:rsid w:val="008F3E70"/>
    <w:rsid w:val="008F44EB"/>
    <w:rsid w:val="008F505B"/>
    <w:rsid w:val="009012D4"/>
    <w:rsid w:val="00901AF8"/>
    <w:rsid w:val="00903722"/>
    <w:rsid w:val="00904200"/>
    <w:rsid w:val="00904CA9"/>
    <w:rsid w:val="00904F90"/>
    <w:rsid w:val="00907459"/>
    <w:rsid w:val="00915EDE"/>
    <w:rsid w:val="00916D79"/>
    <w:rsid w:val="00920593"/>
    <w:rsid w:val="00925D80"/>
    <w:rsid w:val="00925F8E"/>
    <w:rsid w:val="00936F19"/>
    <w:rsid w:val="009428D5"/>
    <w:rsid w:val="009443AD"/>
    <w:rsid w:val="00945193"/>
    <w:rsid w:val="00946173"/>
    <w:rsid w:val="0094706C"/>
    <w:rsid w:val="00953177"/>
    <w:rsid w:val="00954250"/>
    <w:rsid w:val="00954D1A"/>
    <w:rsid w:val="00954FF6"/>
    <w:rsid w:val="009628DB"/>
    <w:rsid w:val="009642F6"/>
    <w:rsid w:val="00972AFE"/>
    <w:rsid w:val="00975050"/>
    <w:rsid w:val="009912DC"/>
    <w:rsid w:val="009B7A68"/>
    <w:rsid w:val="009C33F2"/>
    <w:rsid w:val="009C4778"/>
    <w:rsid w:val="009D27A6"/>
    <w:rsid w:val="009D6607"/>
    <w:rsid w:val="009E66CE"/>
    <w:rsid w:val="009E775F"/>
    <w:rsid w:val="009F273D"/>
    <w:rsid w:val="00A019E9"/>
    <w:rsid w:val="00A02B20"/>
    <w:rsid w:val="00A04837"/>
    <w:rsid w:val="00A07E17"/>
    <w:rsid w:val="00A17527"/>
    <w:rsid w:val="00A42B6E"/>
    <w:rsid w:val="00A450A6"/>
    <w:rsid w:val="00A576F0"/>
    <w:rsid w:val="00A63B23"/>
    <w:rsid w:val="00AA1E81"/>
    <w:rsid w:val="00AA5E30"/>
    <w:rsid w:val="00AB0F40"/>
    <w:rsid w:val="00AB2DE5"/>
    <w:rsid w:val="00AC19C6"/>
    <w:rsid w:val="00AD5047"/>
    <w:rsid w:val="00AE1182"/>
    <w:rsid w:val="00AE291A"/>
    <w:rsid w:val="00AE3657"/>
    <w:rsid w:val="00AE48B6"/>
    <w:rsid w:val="00AE6FA3"/>
    <w:rsid w:val="00AF06C5"/>
    <w:rsid w:val="00AF0E56"/>
    <w:rsid w:val="00AF26BC"/>
    <w:rsid w:val="00B0230C"/>
    <w:rsid w:val="00B072DE"/>
    <w:rsid w:val="00B135A5"/>
    <w:rsid w:val="00B15E24"/>
    <w:rsid w:val="00B166AE"/>
    <w:rsid w:val="00B17207"/>
    <w:rsid w:val="00B21657"/>
    <w:rsid w:val="00B24018"/>
    <w:rsid w:val="00B27043"/>
    <w:rsid w:val="00B27D7A"/>
    <w:rsid w:val="00B30759"/>
    <w:rsid w:val="00B32D5E"/>
    <w:rsid w:val="00B35605"/>
    <w:rsid w:val="00B3721E"/>
    <w:rsid w:val="00B47B5C"/>
    <w:rsid w:val="00B56A23"/>
    <w:rsid w:val="00B60B22"/>
    <w:rsid w:val="00B628E7"/>
    <w:rsid w:val="00B64A97"/>
    <w:rsid w:val="00B70F1A"/>
    <w:rsid w:val="00B71665"/>
    <w:rsid w:val="00B761C7"/>
    <w:rsid w:val="00B808A4"/>
    <w:rsid w:val="00B9332E"/>
    <w:rsid w:val="00B93378"/>
    <w:rsid w:val="00BA1602"/>
    <w:rsid w:val="00BA227C"/>
    <w:rsid w:val="00BB51CB"/>
    <w:rsid w:val="00BB6CDB"/>
    <w:rsid w:val="00BC539C"/>
    <w:rsid w:val="00BD6770"/>
    <w:rsid w:val="00BD7276"/>
    <w:rsid w:val="00BF3453"/>
    <w:rsid w:val="00BF4F24"/>
    <w:rsid w:val="00C0695D"/>
    <w:rsid w:val="00C11E7D"/>
    <w:rsid w:val="00C120EE"/>
    <w:rsid w:val="00C327BC"/>
    <w:rsid w:val="00C32E14"/>
    <w:rsid w:val="00C355B9"/>
    <w:rsid w:val="00C45356"/>
    <w:rsid w:val="00C46924"/>
    <w:rsid w:val="00C46BCE"/>
    <w:rsid w:val="00C51A53"/>
    <w:rsid w:val="00C53122"/>
    <w:rsid w:val="00C53F45"/>
    <w:rsid w:val="00C6653A"/>
    <w:rsid w:val="00C66BCC"/>
    <w:rsid w:val="00C66ED3"/>
    <w:rsid w:val="00C7066E"/>
    <w:rsid w:val="00C71BC0"/>
    <w:rsid w:val="00C727E4"/>
    <w:rsid w:val="00C76775"/>
    <w:rsid w:val="00C92F54"/>
    <w:rsid w:val="00C94DC7"/>
    <w:rsid w:val="00C96E2F"/>
    <w:rsid w:val="00CA6210"/>
    <w:rsid w:val="00CB79DF"/>
    <w:rsid w:val="00CB7BC7"/>
    <w:rsid w:val="00CB7EBE"/>
    <w:rsid w:val="00CC021C"/>
    <w:rsid w:val="00CC1D6F"/>
    <w:rsid w:val="00CC204F"/>
    <w:rsid w:val="00CD311A"/>
    <w:rsid w:val="00CD44CB"/>
    <w:rsid w:val="00CD7551"/>
    <w:rsid w:val="00CE247D"/>
    <w:rsid w:val="00CE5451"/>
    <w:rsid w:val="00CF058E"/>
    <w:rsid w:val="00CF0A13"/>
    <w:rsid w:val="00D12F50"/>
    <w:rsid w:val="00D17878"/>
    <w:rsid w:val="00D255D2"/>
    <w:rsid w:val="00D26043"/>
    <w:rsid w:val="00D27C89"/>
    <w:rsid w:val="00D31506"/>
    <w:rsid w:val="00D35FBB"/>
    <w:rsid w:val="00D456B4"/>
    <w:rsid w:val="00D47051"/>
    <w:rsid w:val="00D52A2F"/>
    <w:rsid w:val="00D53504"/>
    <w:rsid w:val="00D55947"/>
    <w:rsid w:val="00D573D8"/>
    <w:rsid w:val="00D644C2"/>
    <w:rsid w:val="00D64846"/>
    <w:rsid w:val="00D66974"/>
    <w:rsid w:val="00D67C14"/>
    <w:rsid w:val="00D72003"/>
    <w:rsid w:val="00D72593"/>
    <w:rsid w:val="00D726EA"/>
    <w:rsid w:val="00D72B40"/>
    <w:rsid w:val="00D753FD"/>
    <w:rsid w:val="00D8544D"/>
    <w:rsid w:val="00D91827"/>
    <w:rsid w:val="00D924AD"/>
    <w:rsid w:val="00D943AD"/>
    <w:rsid w:val="00D95ABB"/>
    <w:rsid w:val="00D96C3A"/>
    <w:rsid w:val="00D973EC"/>
    <w:rsid w:val="00DA4975"/>
    <w:rsid w:val="00DB1A72"/>
    <w:rsid w:val="00DB28FE"/>
    <w:rsid w:val="00DC65D3"/>
    <w:rsid w:val="00DD2250"/>
    <w:rsid w:val="00DD36CC"/>
    <w:rsid w:val="00DD3B2B"/>
    <w:rsid w:val="00DD48BA"/>
    <w:rsid w:val="00DD59B3"/>
    <w:rsid w:val="00DD79AB"/>
    <w:rsid w:val="00DE1CD6"/>
    <w:rsid w:val="00DE3E4A"/>
    <w:rsid w:val="00DE5F9F"/>
    <w:rsid w:val="00DF0CB5"/>
    <w:rsid w:val="00DF4CDB"/>
    <w:rsid w:val="00DF5C59"/>
    <w:rsid w:val="00DF6998"/>
    <w:rsid w:val="00E053C0"/>
    <w:rsid w:val="00E07547"/>
    <w:rsid w:val="00E07852"/>
    <w:rsid w:val="00E20BE3"/>
    <w:rsid w:val="00E21413"/>
    <w:rsid w:val="00E26595"/>
    <w:rsid w:val="00E27BEA"/>
    <w:rsid w:val="00E323B4"/>
    <w:rsid w:val="00E32F0E"/>
    <w:rsid w:val="00E33B09"/>
    <w:rsid w:val="00E404FE"/>
    <w:rsid w:val="00E45232"/>
    <w:rsid w:val="00E45BA6"/>
    <w:rsid w:val="00E46DC6"/>
    <w:rsid w:val="00E4772E"/>
    <w:rsid w:val="00E536E3"/>
    <w:rsid w:val="00E536E9"/>
    <w:rsid w:val="00E55A4C"/>
    <w:rsid w:val="00E57753"/>
    <w:rsid w:val="00E578EE"/>
    <w:rsid w:val="00E60415"/>
    <w:rsid w:val="00E658CD"/>
    <w:rsid w:val="00E70C60"/>
    <w:rsid w:val="00E73993"/>
    <w:rsid w:val="00E74B76"/>
    <w:rsid w:val="00E80457"/>
    <w:rsid w:val="00E81B2E"/>
    <w:rsid w:val="00E837A8"/>
    <w:rsid w:val="00E9007C"/>
    <w:rsid w:val="00E92060"/>
    <w:rsid w:val="00E935CB"/>
    <w:rsid w:val="00E94BBB"/>
    <w:rsid w:val="00EA16F5"/>
    <w:rsid w:val="00EA1BA5"/>
    <w:rsid w:val="00EA283F"/>
    <w:rsid w:val="00EB2679"/>
    <w:rsid w:val="00EC2132"/>
    <w:rsid w:val="00EC4926"/>
    <w:rsid w:val="00ED32BC"/>
    <w:rsid w:val="00ED34DA"/>
    <w:rsid w:val="00ED3AAD"/>
    <w:rsid w:val="00ED5E36"/>
    <w:rsid w:val="00ED685F"/>
    <w:rsid w:val="00EE4403"/>
    <w:rsid w:val="00EE7DB6"/>
    <w:rsid w:val="00EF4E5C"/>
    <w:rsid w:val="00F00D05"/>
    <w:rsid w:val="00F00E42"/>
    <w:rsid w:val="00F120E3"/>
    <w:rsid w:val="00F16A0D"/>
    <w:rsid w:val="00F23F85"/>
    <w:rsid w:val="00F24560"/>
    <w:rsid w:val="00F24FD4"/>
    <w:rsid w:val="00F30302"/>
    <w:rsid w:val="00F3705C"/>
    <w:rsid w:val="00F42F3E"/>
    <w:rsid w:val="00F436CD"/>
    <w:rsid w:val="00F44D13"/>
    <w:rsid w:val="00F5217A"/>
    <w:rsid w:val="00F54579"/>
    <w:rsid w:val="00F570CC"/>
    <w:rsid w:val="00F61E54"/>
    <w:rsid w:val="00F736C0"/>
    <w:rsid w:val="00F821DD"/>
    <w:rsid w:val="00F82427"/>
    <w:rsid w:val="00FA27FE"/>
    <w:rsid w:val="00FB3817"/>
    <w:rsid w:val="00FB4762"/>
    <w:rsid w:val="00FB7C5B"/>
    <w:rsid w:val="00FD4A60"/>
    <w:rsid w:val="00FD6AAC"/>
    <w:rsid w:val="00FE5276"/>
    <w:rsid w:val="00FE5810"/>
    <w:rsid w:val="00FF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EFFE11"/>
  <w15:docId w15:val="{D6510FD5-F6FB-4ACA-B2B1-6B67C264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193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0" w:firstLine="71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40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46B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6B3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46B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6B39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AD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0280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0280D"/>
    <w:rPr>
      <w:color w:val="605E5C"/>
      <w:shd w:val="clear" w:color="auto" w:fill="E1DFDD"/>
    </w:rPr>
  </w:style>
  <w:style w:type="character" w:styleId="ad">
    <w:name w:val="line number"/>
    <w:basedOn w:val="a0"/>
    <w:uiPriority w:val="99"/>
    <w:semiHidden/>
    <w:unhideWhenUsed/>
    <w:rsid w:val="0003614A"/>
  </w:style>
  <w:style w:type="paragraph" w:styleId="ae">
    <w:name w:val="annotation text"/>
    <w:basedOn w:val="a"/>
    <w:link w:val="af"/>
    <w:uiPriority w:val="99"/>
    <w:unhideWhenUsed/>
    <w:rsid w:val="0034563C"/>
    <w:pPr>
      <w:widowControl w:val="0"/>
      <w:autoSpaceDE w:val="0"/>
      <w:autoSpaceDN w:val="0"/>
      <w:ind w:right="0" w:firstLine="0"/>
      <w:jc w:val="left"/>
    </w:pPr>
    <w:rPr>
      <w:sz w:val="20"/>
      <w:szCs w:val="20"/>
      <w:lang w:eastAsia="ru-RU" w:bidi="ru-RU"/>
    </w:rPr>
  </w:style>
  <w:style w:type="character" w:customStyle="1" w:styleId="af">
    <w:name w:val="Текст примечания Знак"/>
    <w:basedOn w:val="a0"/>
    <w:link w:val="ae"/>
    <w:uiPriority w:val="99"/>
    <w:rsid w:val="0034563C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34563C"/>
    <w:rPr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613D91"/>
    <w:pPr>
      <w:widowControl w:val="0"/>
      <w:autoSpaceDE w:val="0"/>
      <w:autoSpaceDN w:val="0"/>
      <w:ind w:left="2510" w:right="0" w:hanging="284"/>
      <w:jc w:val="left"/>
      <w:outlineLvl w:val="1"/>
    </w:pPr>
    <w:rPr>
      <w:b/>
      <w:bCs/>
      <w:sz w:val="24"/>
      <w:szCs w:val="24"/>
      <w:lang w:eastAsia="ru-RU" w:bidi="ru-RU"/>
    </w:rPr>
  </w:style>
  <w:style w:type="character" w:styleId="af1">
    <w:name w:val="Emphasis"/>
    <w:qFormat/>
    <w:rsid w:val="00613D91"/>
    <w:rPr>
      <w:i/>
    </w:rPr>
  </w:style>
  <w:style w:type="paragraph" w:customStyle="1" w:styleId="ConsPlusNonformat">
    <w:name w:val="ConsPlusNonformat"/>
    <w:uiPriority w:val="99"/>
    <w:rsid w:val="00613D91"/>
    <w:pPr>
      <w:widowControl w:val="0"/>
      <w:suppressAutoHyphens/>
      <w:autoSpaceDE w:val="0"/>
      <w:ind w:right="0" w:firstLine="0"/>
      <w:jc w:val="left"/>
    </w:pPr>
    <w:rPr>
      <w:rFonts w:ascii="Courier New" w:eastAsia="Times New Roman" w:hAnsi="Courier New" w:cs="Courier New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E581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21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1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2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90775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89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28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01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986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47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417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4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06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9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3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72705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62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99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21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8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29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491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9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8D947-FA08-4052-B836-C75E8104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Максим Сапожников</cp:lastModifiedBy>
  <cp:revision>53</cp:revision>
  <dcterms:created xsi:type="dcterms:W3CDTF">2025-08-13T08:06:00Z</dcterms:created>
  <dcterms:modified xsi:type="dcterms:W3CDTF">2025-08-20T08:11:00Z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2019</vt:lpwstr>
  </property>
</Properties>
</file>